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17" w:rsidRPr="003F0C17" w:rsidRDefault="003F0C17" w:rsidP="003F0C17">
      <w:pPr>
        <w:keepNext/>
        <w:spacing w:after="0" w:line="240" w:lineRule="auto"/>
        <w:ind w:right="-99"/>
        <w:jc w:val="center"/>
        <w:outlineLvl w:val="0"/>
        <w:rPr>
          <w:rFonts w:ascii="Arial" w:eastAsia="Times New Roman" w:hAnsi="Arial" w:cs="Times New Roman"/>
          <w:b/>
          <w:color w:val="000000"/>
          <w:sz w:val="28"/>
          <w:szCs w:val="28"/>
        </w:rPr>
      </w:pPr>
      <w:r w:rsidRPr="003F0C17">
        <w:rPr>
          <w:rFonts w:ascii="Arial" w:eastAsia="Times New Roman" w:hAnsi="Arial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0545" cy="74803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C17" w:rsidRPr="003F0C17" w:rsidRDefault="003F0C17" w:rsidP="003F0C17">
      <w:pPr>
        <w:keepNext/>
        <w:spacing w:after="0" w:line="240" w:lineRule="auto"/>
        <w:ind w:right="-99"/>
        <w:jc w:val="center"/>
        <w:outlineLvl w:val="0"/>
        <w:rPr>
          <w:rFonts w:ascii="Arial" w:eastAsia="Times New Roman" w:hAnsi="Arial" w:cs="Times New Roman"/>
          <w:b/>
          <w:color w:val="000000"/>
          <w:sz w:val="28"/>
          <w:szCs w:val="28"/>
        </w:rPr>
      </w:pPr>
      <w:r w:rsidRPr="003F0C17">
        <w:rPr>
          <w:rFonts w:ascii="Arial" w:eastAsia="Times New Roman" w:hAnsi="Arial" w:cs="Times New Roman"/>
          <w:b/>
          <w:color w:val="000000"/>
          <w:sz w:val="28"/>
          <w:szCs w:val="28"/>
        </w:rPr>
        <w:t xml:space="preserve">МЕСТНАЯ АДМИНИСТРАЦИЯ </w:t>
      </w:r>
    </w:p>
    <w:p w:rsidR="003F0C17" w:rsidRPr="003F0C17" w:rsidRDefault="003F0C17" w:rsidP="003F0C17">
      <w:pPr>
        <w:keepNext/>
        <w:spacing w:after="0" w:line="240" w:lineRule="auto"/>
        <w:ind w:right="-99"/>
        <w:jc w:val="center"/>
        <w:outlineLvl w:val="0"/>
        <w:rPr>
          <w:rFonts w:ascii="Arial" w:eastAsia="Times New Roman" w:hAnsi="Arial" w:cs="Times New Roman"/>
          <w:b/>
          <w:color w:val="000000"/>
          <w:sz w:val="28"/>
          <w:szCs w:val="28"/>
        </w:rPr>
      </w:pPr>
      <w:r w:rsidRPr="003F0C17">
        <w:rPr>
          <w:rFonts w:ascii="Arial" w:eastAsia="Times New Roman" w:hAnsi="Arial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:rsidR="003F0C17" w:rsidRPr="003F0C17" w:rsidRDefault="003F0C17" w:rsidP="003F0C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0C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</w:t>
      </w:r>
    </w:p>
    <w:p w:rsidR="003F0C17" w:rsidRPr="003F0C17" w:rsidRDefault="003F0C17" w:rsidP="003F0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F0C17" w:rsidRPr="003F0C17" w:rsidRDefault="003F0C17" w:rsidP="003F0C1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0C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3F0C17" w:rsidRPr="003F0C17" w:rsidRDefault="003F0C17" w:rsidP="003F0C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0C17" w:rsidRPr="003F0C17" w:rsidRDefault="0085380A" w:rsidP="003F0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«18</w:t>
      </w:r>
      <w:r w:rsidR="003F0C17" w:rsidRPr="003F0C1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B0912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="003F0C17" w:rsidRPr="003F0C17">
        <w:rPr>
          <w:rFonts w:ascii="Times New Roman" w:eastAsia="Times New Roman" w:hAnsi="Times New Roman" w:cs="Times New Roman"/>
          <w:sz w:val="28"/>
          <w:szCs w:val="28"/>
        </w:rPr>
        <w:t>2014 г.</w:t>
      </w:r>
      <w:r w:rsidR="003F0C17" w:rsidRPr="003F0C1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</w:t>
      </w:r>
      <w:r w:rsidR="002B091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="003F0C17" w:rsidRPr="003F0C1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241</w:t>
      </w:r>
      <w:r w:rsidR="003F0C17" w:rsidRPr="003F0C1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3F0C17" w:rsidRPr="003F0C17" w:rsidRDefault="003F0C17" w:rsidP="003F0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3F0C17" w:rsidRPr="003F0C17" w:rsidTr="002E084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3F0C17" w:rsidRPr="003F0C17" w:rsidRDefault="003F0C17" w:rsidP="003F0C17">
            <w:pPr>
              <w:spacing w:after="0" w:line="240" w:lineRule="auto"/>
              <w:ind w:right="3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0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постановление местной администрации муниципального образования город Петергоф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3F0C17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F0C17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F0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  <w:r w:rsidRPr="003F0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ситуации»  на 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3F0C1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Pr="003F0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gramEnd"/>
          </w:p>
          <w:p w:rsidR="003F0C17" w:rsidRPr="003F0C17" w:rsidRDefault="003F0C17" w:rsidP="003F0C1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0C17" w:rsidRPr="003F0C17" w:rsidRDefault="002B0912" w:rsidP="003F0C1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F0C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F0C17" w:rsidRPr="003F0C17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 кодексом  Российской Федерации, Федеральным Законом «Об общих принципах организации местного самоуправления в Российской Федерации», Законом Санкт-Петербурга «Об организации местного самоуправления  в  Санкт-Петербурге», Уставом муниципального образования город Петергоф и Постановлением местной администрации муниципального образования город 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</w:t>
      </w:r>
      <w:proofErr w:type="gramEnd"/>
      <w:r w:rsidR="003F0C17" w:rsidRPr="003F0C17">
        <w:rPr>
          <w:rFonts w:ascii="Times New Roman" w:eastAsia="Times New Roman" w:hAnsi="Times New Roman" w:cs="Times New Roman"/>
          <w:sz w:val="28"/>
          <w:szCs w:val="28"/>
        </w:rPr>
        <w:t xml:space="preserve"> планов по непрограммным расходам местного бюджета  МО г.  Петергоф», местная администрация муниципального образования город Петергоф   </w:t>
      </w:r>
    </w:p>
    <w:p w:rsidR="003F0C17" w:rsidRPr="003F0C17" w:rsidRDefault="003F0C17" w:rsidP="003F0C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C1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</w:t>
      </w:r>
    </w:p>
    <w:p w:rsidR="003F0C17" w:rsidRPr="003F0C17" w:rsidRDefault="003F0C17" w:rsidP="003F0C17">
      <w:pPr>
        <w:spacing w:after="0" w:line="240" w:lineRule="auto"/>
        <w:ind w:left="-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C1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3F0C17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3F0C17" w:rsidRPr="003F0C17" w:rsidRDefault="003F0C17" w:rsidP="003F0C1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0C17" w:rsidRPr="003F0C17" w:rsidRDefault="003F0C17" w:rsidP="003F0C1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C17">
        <w:rPr>
          <w:rFonts w:ascii="Times New Roman" w:eastAsia="Times New Roman" w:hAnsi="Times New Roman" w:cs="Times New Roman"/>
          <w:sz w:val="28"/>
          <w:szCs w:val="28"/>
        </w:rPr>
        <w:t xml:space="preserve"> 1. </w:t>
      </w:r>
      <w:proofErr w:type="gramStart"/>
      <w:r w:rsidRPr="003F0C17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постановление местной администрации муниципального образования город Петергоф от </w:t>
      </w:r>
      <w:r w:rsidR="00B450E1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3F0C17">
        <w:rPr>
          <w:rFonts w:ascii="Times New Roman" w:eastAsia="Times New Roman" w:hAnsi="Times New Roman" w:cs="Times New Roman"/>
          <w:sz w:val="28"/>
          <w:szCs w:val="28"/>
        </w:rPr>
        <w:t>.1</w:t>
      </w:r>
      <w:r w:rsidR="00B450E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F0C17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B450E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F0C1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B450E1">
        <w:rPr>
          <w:rFonts w:ascii="Times New Roman" w:eastAsia="Times New Roman" w:hAnsi="Times New Roman" w:cs="Times New Roman"/>
          <w:sz w:val="28"/>
          <w:szCs w:val="28"/>
        </w:rPr>
        <w:t>186</w:t>
      </w:r>
      <w:r w:rsidRPr="003F0C17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плана мероприятий по непрограммным расходам местного бюджета МО г. Петергоф, направленных на решение вопроса местного значения «Содействие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</w:t>
      </w:r>
      <w:proofErr w:type="gramEnd"/>
      <w:r w:rsidRPr="003F0C17">
        <w:rPr>
          <w:rFonts w:ascii="Times New Roman" w:eastAsia="Times New Roman" w:hAnsi="Times New Roman" w:cs="Times New Roman"/>
          <w:sz w:val="28"/>
          <w:szCs w:val="28"/>
        </w:rPr>
        <w:t xml:space="preserve"> об угрозе возникновения или о возникновении чрезвычайной ситуации» на 2014, изложить приложени</w:t>
      </w:r>
      <w:r w:rsidR="002B091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F0C17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="002B0912">
        <w:rPr>
          <w:rFonts w:ascii="Times New Roman" w:eastAsia="Times New Roman" w:hAnsi="Times New Roman" w:cs="Times New Roman"/>
          <w:sz w:val="28"/>
          <w:szCs w:val="28"/>
        </w:rPr>
        <w:t>, 2</w:t>
      </w:r>
      <w:r w:rsidRPr="003F0C17">
        <w:rPr>
          <w:rFonts w:ascii="Times New Roman" w:eastAsia="Times New Roman" w:hAnsi="Times New Roman" w:cs="Times New Roman"/>
          <w:sz w:val="28"/>
          <w:szCs w:val="28"/>
        </w:rPr>
        <w:t xml:space="preserve"> в редакции, согласно приложени</w:t>
      </w:r>
      <w:r w:rsidR="002B0912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3F0C17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   </w:t>
      </w:r>
    </w:p>
    <w:p w:rsidR="002B0912" w:rsidRDefault="003F0C17" w:rsidP="002B091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C17">
        <w:rPr>
          <w:rFonts w:ascii="Times New Roman" w:eastAsia="Times New Roman" w:hAnsi="Times New Roman" w:cs="Times New Roman"/>
          <w:sz w:val="28"/>
          <w:szCs w:val="28"/>
        </w:rPr>
        <w:t xml:space="preserve"> 2.  Постановление  вступает в силу </w:t>
      </w:r>
      <w:proofErr w:type="gramStart"/>
      <w:r w:rsidRPr="003F0C17">
        <w:rPr>
          <w:rFonts w:ascii="Times New Roman" w:eastAsia="Times New Roman" w:hAnsi="Times New Roman" w:cs="Times New Roman"/>
          <w:sz w:val="28"/>
          <w:szCs w:val="28"/>
        </w:rPr>
        <w:t>с даты  обнародования</w:t>
      </w:r>
      <w:proofErr w:type="gramEnd"/>
      <w:r w:rsidRPr="003F0C17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2B0912" w:rsidRDefault="002B0912" w:rsidP="002B091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0912" w:rsidRDefault="002B0912" w:rsidP="002B091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0C17" w:rsidRPr="003F0C17" w:rsidRDefault="003F0C17" w:rsidP="002B091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C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3.  Контроль исполнения настоящего постановления оставляю за собой.</w:t>
      </w:r>
    </w:p>
    <w:p w:rsidR="003F0C17" w:rsidRPr="003F0C17" w:rsidRDefault="003F0C17" w:rsidP="003F0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0912" w:rsidRDefault="002B0912" w:rsidP="002B0912">
      <w:pPr>
        <w:spacing w:after="0" w:line="240" w:lineRule="auto"/>
        <w:ind w:left="-5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C1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F0C17" w:rsidRPr="003F0C17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3F0C17" w:rsidRPr="003F0C17">
        <w:rPr>
          <w:rFonts w:ascii="Times New Roman" w:eastAsia="Times New Roman" w:hAnsi="Times New Roman" w:cs="Times New Roman"/>
          <w:sz w:val="28"/>
          <w:szCs w:val="28"/>
        </w:rPr>
        <w:t xml:space="preserve">местной администрации </w:t>
      </w:r>
    </w:p>
    <w:p w:rsidR="002B0912" w:rsidRDefault="003F0C17" w:rsidP="002B0912">
      <w:pPr>
        <w:spacing w:after="0" w:line="240" w:lineRule="auto"/>
        <w:ind w:left="-5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C1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F0C17" w:rsidRPr="003F0C17" w:rsidRDefault="003F0C17" w:rsidP="002B0912">
      <w:pPr>
        <w:spacing w:after="0" w:line="240" w:lineRule="auto"/>
        <w:ind w:left="-5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C17">
        <w:rPr>
          <w:rFonts w:ascii="Times New Roman" w:eastAsia="Times New Roman" w:hAnsi="Times New Roman" w:cs="Times New Roman"/>
          <w:sz w:val="28"/>
          <w:szCs w:val="28"/>
        </w:rPr>
        <w:t xml:space="preserve">город Петергоф                                                   </w:t>
      </w:r>
      <w:r w:rsidR="002B09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3F0C17">
        <w:rPr>
          <w:rFonts w:ascii="Times New Roman" w:eastAsia="Times New Roman" w:hAnsi="Times New Roman" w:cs="Times New Roman"/>
          <w:sz w:val="28"/>
          <w:szCs w:val="28"/>
        </w:rPr>
        <w:t xml:space="preserve"> А. В. Шифман</w:t>
      </w:r>
    </w:p>
    <w:p w:rsidR="000A109F" w:rsidRDefault="000A109F">
      <w:r>
        <w:br w:type="page"/>
      </w:r>
    </w:p>
    <w:p w:rsidR="000A109F" w:rsidRPr="001A0683" w:rsidRDefault="000A109F" w:rsidP="000A109F">
      <w:pPr>
        <w:pStyle w:val="1"/>
        <w:ind w:left="-1260" w:right="-36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 w:rsidRPr="001A0683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0A109F" w:rsidRPr="001A0683" w:rsidRDefault="000A109F" w:rsidP="000A10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0683">
        <w:rPr>
          <w:rFonts w:ascii="Times New Roman" w:hAnsi="Times New Roman"/>
          <w:sz w:val="24"/>
          <w:szCs w:val="24"/>
        </w:rPr>
        <w:t xml:space="preserve"> к Постановлению МА МО город Петергоф </w:t>
      </w:r>
    </w:p>
    <w:p w:rsidR="000A109F" w:rsidRPr="001A0683" w:rsidRDefault="000A109F" w:rsidP="000A1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1A0683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 xml:space="preserve">18 </w:t>
      </w:r>
      <w:r w:rsidRPr="001A068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12. </w:t>
      </w:r>
      <w:r w:rsidRPr="001A0683">
        <w:rPr>
          <w:rFonts w:ascii="Times New Roman" w:hAnsi="Times New Roman"/>
          <w:sz w:val="24"/>
          <w:szCs w:val="24"/>
        </w:rPr>
        <w:t>2014 №</w:t>
      </w:r>
      <w:r>
        <w:rPr>
          <w:rFonts w:ascii="Times New Roman" w:hAnsi="Times New Roman"/>
          <w:sz w:val="24"/>
          <w:szCs w:val="24"/>
        </w:rPr>
        <w:t xml:space="preserve"> 241</w:t>
      </w:r>
      <w:r w:rsidRPr="001A0683">
        <w:rPr>
          <w:rFonts w:ascii="Times New Roman" w:hAnsi="Times New Roman"/>
          <w:sz w:val="24"/>
          <w:szCs w:val="24"/>
        </w:rPr>
        <w:t xml:space="preserve">  </w:t>
      </w:r>
    </w:p>
    <w:p w:rsidR="000A109F" w:rsidRDefault="000A109F" w:rsidP="000A109F">
      <w:pPr>
        <w:pStyle w:val="a5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0A109F" w:rsidRPr="00C04ED8" w:rsidRDefault="000A109F" w:rsidP="000A109F">
      <w:pPr>
        <w:jc w:val="center"/>
        <w:rPr>
          <w:rFonts w:ascii="Times New Roman" w:eastAsia="Calibri" w:hAnsi="Times New Roman"/>
        </w:rPr>
      </w:pPr>
      <w:r w:rsidRPr="00C04ED8">
        <w:rPr>
          <w:rFonts w:ascii="Times New Roman" w:eastAsia="Calibri" w:hAnsi="Times New Roman"/>
        </w:rPr>
        <w:t>ПАСПОРТ</w:t>
      </w:r>
      <w:r>
        <w:rPr>
          <w:rFonts w:ascii="Times New Roman" w:eastAsia="Calibri" w:hAnsi="Times New Roman"/>
        </w:rPr>
        <w:t xml:space="preserve">                                                                                                                                    </w:t>
      </w:r>
      <w:r w:rsidRPr="00C04ED8">
        <w:rPr>
          <w:rFonts w:ascii="Times New Roman" w:eastAsia="Calibri" w:hAnsi="Times New Roman"/>
        </w:rPr>
        <w:t>МУНИЦИПАЛЬНОЙ ПРОГРАММЫ</w:t>
      </w:r>
    </w:p>
    <w:tbl>
      <w:tblPr>
        <w:tblW w:w="5426" w:type="pct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54"/>
        <w:gridCol w:w="6331"/>
      </w:tblGrid>
      <w:tr w:rsidR="000A109F" w:rsidRPr="00D50A15" w:rsidTr="00A71C8C">
        <w:trPr>
          <w:trHeight w:hRule="exact" w:val="1697"/>
        </w:trPr>
        <w:tc>
          <w:tcPr>
            <w:tcW w:w="1892" w:type="pct"/>
          </w:tcPr>
          <w:p w:rsidR="000A109F" w:rsidRPr="00D50A15" w:rsidRDefault="000A109F" w:rsidP="00A71C8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50A15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3108" w:type="pct"/>
          </w:tcPr>
          <w:p w:rsidR="000A109F" w:rsidRPr="00D50A15" w:rsidRDefault="000A109F" w:rsidP="00A71C8C">
            <w:pPr>
              <w:pStyle w:val="1"/>
              <w:ind w:right="142" w:hanging="11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A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</w:t>
            </w:r>
            <w:proofErr w:type="spellEnd"/>
            <w:r w:rsidRPr="00D50A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возникновении чрезвычайной ситуации»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2015 год</w:t>
            </w:r>
            <w:r w:rsidRPr="00D50A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0A109F" w:rsidRPr="00D50A15" w:rsidRDefault="000A109F" w:rsidP="00A71C8C">
            <w:pPr>
              <w:pStyle w:val="1"/>
              <w:ind w:right="142" w:hanging="11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A15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</w:t>
            </w:r>
            <w:proofErr w:type="spellEnd"/>
          </w:p>
          <w:p w:rsidR="000A109F" w:rsidRPr="00D50A15" w:rsidRDefault="000A109F" w:rsidP="00A71C8C">
            <w:pPr>
              <w:pStyle w:val="1"/>
              <w:ind w:right="142" w:hanging="11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0A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D50A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D50A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  <w:r w:rsidRPr="00D50A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</w:t>
            </w:r>
          </w:p>
        </w:tc>
      </w:tr>
      <w:tr w:rsidR="000A109F" w:rsidRPr="00D50A15" w:rsidTr="00A71C8C">
        <w:trPr>
          <w:trHeight w:hRule="exact" w:val="1954"/>
        </w:trPr>
        <w:tc>
          <w:tcPr>
            <w:tcW w:w="1892" w:type="pct"/>
          </w:tcPr>
          <w:p w:rsidR="000A109F" w:rsidRPr="00D50A15" w:rsidRDefault="000A109F" w:rsidP="00A71C8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50A15">
              <w:rPr>
                <w:rFonts w:ascii="Times New Roman" w:eastAsia="Calibri" w:hAnsi="Times New Roman"/>
                <w:sz w:val="24"/>
                <w:szCs w:val="24"/>
              </w:rPr>
              <w:t>Наименование вопроса местного значения, к которому относится муниципальная программа</w:t>
            </w:r>
          </w:p>
        </w:tc>
        <w:tc>
          <w:tcPr>
            <w:tcW w:w="3108" w:type="pct"/>
          </w:tcPr>
          <w:p w:rsidR="000A109F" w:rsidRPr="00D50A15" w:rsidRDefault="000A109F" w:rsidP="00A71C8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E5D6B">
              <w:rPr>
                <w:rFonts w:ascii="Times New Roman" w:eastAsia="Calibri" w:hAnsi="Times New Roman"/>
                <w:sz w:val="24"/>
                <w:szCs w:val="24"/>
              </w:rPr>
              <w:t>«Содействие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возникновении чрезвычайной ситуации» на 2015 год</w:t>
            </w:r>
          </w:p>
        </w:tc>
      </w:tr>
      <w:tr w:rsidR="000A109F" w:rsidRPr="00D50A15" w:rsidTr="00A71C8C">
        <w:trPr>
          <w:trHeight w:hRule="exact" w:val="705"/>
        </w:trPr>
        <w:tc>
          <w:tcPr>
            <w:tcW w:w="1892" w:type="pct"/>
          </w:tcPr>
          <w:p w:rsidR="000A109F" w:rsidRPr="00D50A15" w:rsidRDefault="000A109F" w:rsidP="00A71C8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50A15">
              <w:rPr>
                <w:rFonts w:ascii="Times New Roman" w:eastAsia="Calibri" w:hAnsi="Times New Roman"/>
                <w:sz w:val="24"/>
                <w:szCs w:val="24"/>
              </w:rPr>
              <w:t xml:space="preserve"> Наименование заказчика муниципальной программы</w:t>
            </w:r>
          </w:p>
        </w:tc>
        <w:tc>
          <w:tcPr>
            <w:tcW w:w="3108" w:type="pct"/>
          </w:tcPr>
          <w:p w:rsidR="000A109F" w:rsidRPr="00D50A15" w:rsidRDefault="000A109F" w:rsidP="00A71C8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50A15">
              <w:rPr>
                <w:rFonts w:ascii="Times New Roman" w:eastAsia="Calibri" w:hAnsi="Times New Roman"/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</w:tr>
      <w:tr w:rsidR="000A109F" w:rsidRPr="00D50A15" w:rsidTr="00A71C8C">
        <w:trPr>
          <w:trHeight w:hRule="exact" w:val="990"/>
        </w:trPr>
        <w:tc>
          <w:tcPr>
            <w:tcW w:w="1892" w:type="pct"/>
          </w:tcPr>
          <w:p w:rsidR="000A109F" w:rsidRPr="00D50A15" w:rsidRDefault="000A109F" w:rsidP="00A71C8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50A15">
              <w:rPr>
                <w:rFonts w:ascii="Times New Roman" w:eastAsia="Calibri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108" w:type="pct"/>
          </w:tcPr>
          <w:p w:rsidR="000A109F" w:rsidRPr="00D50A15" w:rsidRDefault="000A109F" w:rsidP="00A71C8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50A15">
              <w:rPr>
                <w:rFonts w:ascii="Times New Roman" w:eastAsia="Calibri" w:hAnsi="Times New Roman"/>
                <w:sz w:val="24"/>
                <w:szCs w:val="24"/>
              </w:rPr>
              <w:t xml:space="preserve">      Ведущий специалист </w:t>
            </w:r>
            <w:proofErr w:type="gramStart"/>
            <w:r w:rsidRPr="00D50A15">
              <w:rPr>
                <w:rFonts w:ascii="Times New Roman" w:eastAsia="Calibri" w:hAnsi="Times New Roman"/>
                <w:sz w:val="24"/>
                <w:szCs w:val="24"/>
              </w:rPr>
              <w:t>административно-хозяйственного</w:t>
            </w:r>
            <w:proofErr w:type="gramEnd"/>
            <w:r w:rsidRPr="00D50A15">
              <w:rPr>
                <w:rFonts w:ascii="Times New Roman" w:eastAsia="Calibri" w:hAnsi="Times New Roman"/>
                <w:sz w:val="24"/>
                <w:szCs w:val="24"/>
              </w:rPr>
              <w:t xml:space="preserve"> отдела местной администрации МО город Петергоф Дмитрий Александрович Быков, тел. 450-66-12</w:t>
            </w:r>
          </w:p>
        </w:tc>
      </w:tr>
      <w:tr w:rsidR="000A109F" w:rsidRPr="00D50A15" w:rsidTr="00A71C8C">
        <w:trPr>
          <w:trHeight w:hRule="exact" w:val="2233"/>
        </w:trPr>
        <w:tc>
          <w:tcPr>
            <w:tcW w:w="1892" w:type="pct"/>
          </w:tcPr>
          <w:p w:rsidR="000A109F" w:rsidRPr="00D50A15" w:rsidRDefault="000A109F" w:rsidP="00A71C8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50A15">
              <w:rPr>
                <w:rFonts w:ascii="Times New Roman" w:eastAsia="Calibri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108" w:type="pct"/>
          </w:tcPr>
          <w:p w:rsidR="000A109F" w:rsidRPr="00AC1016" w:rsidRDefault="000A109F" w:rsidP="00A71C8C">
            <w:pPr>
              <w:tabs>
                <w:tab w:val="left" w:pos="0"/>
              </w:tabs>
              <w:spacing w:after="0" w:line="240" w:lineRule="auto"/>
              <w:ind w:right="126"/>
              <w:rPr>
                <w:rFonts w:ascii="Times New Roman" w:hAnsi="Times New Roman"/>
                <w:sz w:val="24"/>
                <w:szCs w:val="24"/>
              </w:rPr>
            </w:pPr>
            <w:r w:rsidRPr="00AC1016">
              <w:rPr>
                <w:rFonts w:ascii="Times New Roman" w:hAnsi="Times New Roman"/>
                <w:sz w:val="24"/>
                <w:szCs w:val="24"/>
              </w:rPr>
              <w:t>- содействие по предупреждению возникновения и развития чрезвычайных ситуаций;</w:t>
            </w:r>
          </w:p>
          <w:p w:rsidR="000A109F" w:rsidRPr="00AC1016" w:rsidRDefault="000A109F" w:rsidP="00A71C8C">
            <w:pPr>
              <w:tabs>
                <w:tab w:val="left" w:pos="0"/>
              </w:tabs>
              <w:spacing w:after="0" w:line="240" w:lineRule="auto"/>
              <w:ind w:right="126"/>
              <w:rPr>
                <w:rFonts w:ascii="Times New Roman" w:hAnsi="Times New Roman"/>
                <w:sz w:val="24"/>
                <w:szCs w:val="24"/>
              </w:rPr>
            </w:pPr>
            <w:r w:rsidRPr="00AC1016">
              <w:rPr>
                <w:rFonts w:ascii="Times New Roman" w:hAnsi="Times New Roman"/>
                <w:sz w:val="24"/>
                <w:szCs w:val="24"/>
              </w:rPr>
              <w:t>- повышение готовности и способности населения 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действиям в чрезвычайных ситуа</w:t>
            </w:r>
            <w:r w:rsidRPr="00AC1016">
              <w:rPr>
                <w:rFonts w:ascii="Times New Roman" w:hAnsi="Times New Roman"/>
                <w:sz w:val="24"/>
                <w:szCs w:val="24"/>
              </w:rPr>
              <w:t>циях;</w:t>
            </w:r>
          </w:p>
          <w:p w:rsidR="000A109F" w:rsidRPr="00AC1016" w:rsidRDefault="000A109F" w:rsidP="00A71C8C">
            <w:pPr>
              <w:tabs>
                <w:tab w:val="left" w:pos="0"/>
              </w:tabs>
              <w:spacing w:after="0" w:line="240" w:lineRule="auto"/>
              <w:ind w:right="126"/>
              <w:rPr>
                <w:rFonts w:ascii="Times New Roman" w:hAnsi="Times New Roman"/>
                <w:sz w:val="24"/>
                <w:szCs w:val="24"/>
              </w:rPr>
            </w:pPr>
            <w:r w:rsidRPr="00AC1016">
              <w:rPr>
                <w:rFonts w:ascii="Times New Roman" w:hAnsi="Times New Roman"/>
                <w:sz w:val="24"/>
                <w:szCs w:val="24"/>
              </w:rPr>
              <w:t>- снижение рисков возникновения чрезвычайных с</w:t>
            </w:r>
            <w:r>
              <w:rPr>
                <w:rFonts w:ascii="Times New Roman" w:hAnsi="Times New Roman"/>
                <w:sz w:val="24"/>
                <w:szCs w:val="24"/>
              </w:rPr>
              <w:t>итуаций природного или техноген</w:t>
            </w:r>
            <w:r w:rsidRPr="00AC1016">
              <w:rPr>
                <w:rFonts w:ascii="Times New Roman" w:hAnsi="Times New Roman"/>
                <w:sz w:val="24"/>
                <w:szCs w:val="24"/>
              </w:rPr>
              <w:t>ного характера.</w:t>
            </w:r>
          </w:p>
          <w:p w:rsidR="000A109F" w:rsidRPr="00AC1016" w:rsidRDefault="000A109F" w:rsidP="00A71C8C">
            <w:pPr>
              <w:tabs>
                <w:tab w:val="left" w:pos="0"/>
              </w:tabs>
              <w:spacing w:after="0" w:line="240" w:lineRule="auto"/>
              <w:ind w:right="126"/>
              <w:rPr>
                <w:rFonts w:ascii="Times New Roman" w:hAnsi="Times New Roman"/>
                <w:sz w:val="24"/>
                <w:szCs w:val="24"/>
              </w:rPr>
            </w:pPr>
            <w:r w:rsidRPr="00AC1016">
              <w:rPr>
                <w:rFonts w:ascii="Times New Roman" w:hAnsi="Times New Roman"/>
                <w:sz w:val="24"/>
                <w:szCs w:val="24"/>
              </w:rPr>
              <w:t>- снижение размеров ущерба и потерь от чрезвычайных ситуаций.</w:t>
            </w:r>
          </w:p>
          <w:p w:rsidR="000A109F" w:rsidRPr="00D50A15" w:rsidRDefault="000A109F" w:rsidP="00A71C8C">
            <w:pPr>
              <w:tabs>
                <w:tab w:val="left" w:pos="0"/>
              </w:tabs>
              <w:spacing w:after="0" w:line="240" w:lineRule="auto"/>
              <w:ind w:right="1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109F" w:rsidRPr="00D50A15" w:rsidRDefault="000A109F" w:rsidP="00A71C8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A109F" w:rsidRPr="00D50A15" w:rsidTr="00A71C8C">
        <w:trPr>
          <w:trHeight w:hRule="exact" w:val="2534"/>
        </w:trPr>
        <w:tc>
          <w:tcPr>
            <w:tcW w:w="1892" w:type="pct"/>
          </w:tcPr>
          <w:p w:rsidR="000A109F" w:rsidRPr="00D50A15" w:rsidRDefault="000A109F" w:rsidP="00A71C8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50A15">
              <w:rPr>
                <w:rFonts w:ascii="Times New Roman" w:eastAsia="Calibri" w:hAnsi="Times New Roman"/>
                <w:sz w:val="24"/>
                <w:szCs w:val="24"/>
              </w:rPr>
              <w:t>Основные задачи муниципальной программы</w:t>
            </w:r>
          </w:p>
        </w:tc>
        <w:tc>
          <w:tcPr>
            <w:tcW w:w="3108" w:type="pct"/>
          </w:tcPr>
          <w:p w:rsidR="000A109F" w:rsidRPr="009B1E2E" w:rsidRDefault="000A109F" w:rsidP="00A71C8C">
            <w:pPr>
              <w:tabs>
                <w:tab w:val="left" w:pos="134"/>
              </w:tabs>
              <w:spacing w:after="0" w:line="240" w:lineRule="auto"/>
              <w:ind w:left="-15" w:right="126"/>
              <w:rPr>
                <w:rFonts w:ascii="Times New Roman" w:hAnsi="Times New Roman"/>
                <w:sz w:val="24"/>
                <w:szCs w:val="24"/>
              </w:rPr>
            </w:pPr>
            <w:bookmarkStart w:id="1" w:name="l312"/>
            <w:bookmarkEnd w:id="1"/>
            <w:r w:rsidRPr="00D50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E2E">
              <w:rPr>
                <w:rFonts w:ascii="Times New Roman" w:hAnsi="Times New Roman"/>
                <w:sz w:val="24"/>
                <w:szCs w:val="24"/>
              </w:rPr>
              <w:t>- развитие системы обеспечения своевременного ин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формирования населения  об угро</w:t>
            </w:r>
            <w:r w:rsidRPr="009B1E2E">
              <w:rPr>
                <w:rFonts w:ascii="Times New Roman" w:hAnsi="Times New Roman"/>
                <w:sz w:val="24"/>
                <w:szCs w:val="24"/>
              </w:rPr>
              <w:t>зе возникновения или о возникновении  чрезвычайной ситуации;</w:t>
            </w:r>
          </w:p>
          <w:p w:rsidR="000A109F" w:rsidRPr="009B1E2E" w:rsidRDefault="000A109F" w:rsidP="00A71C8C">
            <w:pPr>
              <w:tabs>
                <w:tab w:val="left" w:pos="134"/>
              </w:tabs>
              <w:spacing w:after="0" w:line="240" w:lineRule="auto"/>
              <w:ind w:left="-15" w:right="126"/>
              <w:rPr>
                <w:rFonts w:ascii="Times New Roman" w:hAnsi="Times New Roman"/>
                <w:sz w:val="24"/>
                <w:szCs w:val="24"/>
              </w:rPr>
            </w:pPr>
            <w:r w:rsidRPr="009B1E2E">
              <w:rPr>
                <w:rFonts w:ascii="Times New Roman" w:hAnsi="Times New Roman"/>
                <w:sz w:val="24"/>
                <w:szCs w:val="24"/>
              </w:rPr>
              <w:t>- развитие систем информационного обеспечения;</w:t>
            </w:r>
          </w:p>
          <w:p w:rsidR="000A109F" w:rsidRPr="00D50A15" w:rsidRDefault="000A109F" w:rsidP="00A71C8C">
            <w:pPr>
              <w:tabs>
                <w:tab w:val="left" w:pos="134"/>
              </w:tabs>
              <w:spacing w:after="0" w:line="240" w:lineRule="auto"/>
              <w:ind w:left="-15" w:right="126"/>
              <w:rPr>
                <w:rFonts w:ascii="Times New Roman" w:hAnsi="Times New Roman"/>
                <w:sz w:val="24"/>
                <w:szCs w:val="24"/>
              </w:rPr>
            </w:pPr>
            <w:r w:rsidRPr="009B1E2E">
              <w:rPr>
                <w:rFonts w:ascii="Times New Roman" w:hAnsi="Times New Roman"/>
                <w:sz w:val="24"/>
                <w:szCs w:val="24"/>
              </w:rPr>
              <w:t>- взаимодействие с органами государственной  вла</w:t>
            </w:r>
            <w:r>
              <w:rPr>
                <w:rFonts w:ascii="Times New Roman" w:hAnsi="Times New Roman"/>
                <w:sz w:val="24"/>
                <w:szCs w:val="24"/>
              </w:rPr>
              <w:t>сти Санкт-Петербурга  территори</w:t>
            </w:r>
            <w:r w:rsidRPr="009B1E2E">
              <w:rPr>
                <w:rFonts w:ascii="Times New Roman" w:hAnsi="Times New Roman"/>
                <w:sz w:val="24"/>
                <w:szCs w:val="24"/>
              </w:rPr>
              <w:t>альными органами М</w:t>
            </w:r>
            <w:proofErr w:type="gramStart"/>
            <w:r w:rsidRPr="009B1E2E">
              <w:rPr>
                <w:rFonts w:ascii="Times New Roman" w:hAnsi="Times New Roman"/>
                <w:sz w:val="24"/>
                <w:szCs w:val="24"/>
              </w:rPr>
              <w:t>ЧС в сф</w:t>
            </w:r>
            <w:proofErr w:type="gramEnd"/>
            <w:r w:rsidRPr="009B1E2E">
              <w:rPr>
                <w:rFonts w:ascii="Times New Roman" w:hAnsi="Times New Roman"/>
                <w:sz w:val="24"/>
                <w:szCs w:val="24"/>
              </w:rPr>
              <w:t>ере информированности населения  об угрозе возникновения или о возникновении чрезвычайной ситуации.</w:t>
            </w:r>
          </w:p>
          <w:p w:rsidR="000A109F" w:rsidRPr="00D50A15" w:rsidRDefault="000A109F" w:rsidP="00A71C8C">
            <w:pPr>
              <w:widowControl w:val="0"/>
              <w:tabs>
                <w:tab w:val="left" w:pos="317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50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A109F" w:rsidRPr="00D50A15" w:rsidTr="00A71C8C">
        <w:trPr>
          <w:trHeight w:hRule="exact" w:val="694"/>
        </w:trPr>
        <w:tc>
          <w:tcPr>
            <w:tcW w:w="1892" w:type="pct"/>
          </w:tcPr>
          <w:p w:rsidR="000A109F" w:rsidRPr="00D50A15" w:rsidRDefault="000A109F" w:rsidP="00A71C8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50A15">
              <w:rPr>
                <w:rFonts w:ascii="Times New Roman" w:eastAsia="Calibri" w:hAnsi="Times New Roman"/>
                <w:sz w:val="24"/>
                <w:szCs w:val="24"/>
              </w:rPr>
              <w:t xml:space="preserve">Срок и этапы реализации муниципальной программы </w:t>
            </w:r>
          </w:p>
        </w:tc>
        <w:tc>
          <w:tcPr>
            <w:tcW w:w="3108" w:type="pct"/>
          </w:tcPr>
          <w:p w:rsidR="000A109F" w:rsidRPr="00D50A15" w:rsidRDefault="000A109F" w:rsidP="00A71C8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0A1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I-IV </w:t>
            </w:r>
            <w:r w:rsidRPr="00D50A15">
              <w:rPr>
                <w:rFonts w:ascii="Times New Roman" w:eastAsia="Calibri" w:hAnsi="Times New Roman"/>
                <w:sz w:val="24"/>
                <w:szCs w:val="24"/>
              </w:rPr>
              <w:t>квартал  2015  года</w:t>
            </w:r>
          </w:p>
        </w:tc>
      </w:tr>
      <w:tr w:rsidR="000A109F" w:rsidRPr="00D50A15" w:rsidTr="00A71C8C">
        <w:trPr>
          <w:trHeight w:hRule="exact" w:val="639"/>
        </w:trPr>
        <w:tc>
          <w:tcPr>
            <w:tcW w:w="1892" w:type="pct"/>
          </w:tcPr>
          <w:p w:rsidR="000A109F" w:rsidRPr="00D50A15" w:rsidRDefault="000A109F" w:rsidP="00A71C8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50A15">
              <w:rPr>
                <w:rFonts w:ascii="Times New Roman" w:eastAsia="Calibri" w:hAnsi="Times New Roman"/>
                <w:sz w:val="24"/>
                <w:szCs w:val="24"/>
              </w:rPr>
              <w:t xml:space="preserve">Объем бюджетных ассигнований муниципальной программы </w:t>
            </w:r>
          </w:p>
        </w:tc>
        <w:tc>
          <w:tcPr>
            <w:tcW w:w="3108" w:type="pct"/>
          </w:tcPr>
          <w:p w:rsidR="000A109F" w:rsidRPr="00D50A15" w:rsidRDefault="000A109F" w:rsidP="00A71C8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bookmarkStart w:id="2" w:name="l314"/>
            <w:bookmarkEnd w:id="2"/>
            <w:r>
              <w:rPr>
                <w:rFonts w:ascii="Times New Roman" w:eastAsia="Calibri" w:hAnsi="Times New Roman"/>
                <w:sz w:val="24"/>
                <w:szCs w:val="24"/>
              </w:rPr>
              <w:t>143,8</w:t>
            </w:r>
            <w:r w:rsidRPr="00D50A15">
              <w:rPr>
                <w:rFonts w:ascii="Times New Roman" w:eastAsia="Calibri" w:hAnsi="Times New Roman"/>
                <w:sz w:val="24"/>
                <w:szCs w:val="24"/>
              </w:rPr>
              <w:t xml:space="preserve"> тыс. руб.</w:t>
            </w:r>
          </w:p>
        </w:tc>
      </w:tr>
      <w:tr w:rsidR="000A109F" w:rsidRPr="00D50A15" w:rsidTr="00A71C8C">
        <w:trPr>
          <w:trHeight w:hRule="exact" w:val="1726"/>
        </w:trPr>
        <w:tc>
          <w:tcPr>
            <w:tcW w:w="1892" w:type="pct"/>
          </w:tcPr>
          <w:p w:rsidR="000A109F" w:rsidRPr="00D50A15" w:rsidRDefault="000A109F" w:rsidP="00A71C8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50A15">
              <w:rPr>
                <w:rFonts w:ascii="Times New Roman" w:eastAsia="Calibri" w:hAnsi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3108" w:type="pct"/>
          </w:tcPr>
          <w:p w:rsidR="000A109F" w:rsidRDefault="000A109F" w:rsidP="00A71C8C">
            <w:pPr>
              <w:tabs>
                <w:tab w:val="left" w:pos="0"/>
              </w:tabs>
              <w:spacing w:after="0" w:line="240" w:lineRule="auto"/>
              <w:ind w:right="126"/>
              <w:rPr>
                <w:rFonts w:ascii="Times New Roman" w:hAnsi="Times New Roman"/>
                <w:sz w:val="24"/>
                <w:szCs w:val="24"/>
              </w:rPr>
            </w:pPr>
            <w:r w:rsidRPr="00D50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9D7">
              <w:rPr>
                <w:rFonts w:ascii="Times New Roman" w:hAnsi="Times New Roman"/>
                <w:sz w:val="24"/>
                <w:szCs w:val="24"/>
              </w:rPr>
              <w:t xml:space="preserve">- изготовление и распространение полиграфической продукции– 600 шт.;                                                      - информирование населения с помощью кабельного телевидения: производство и трансляция информационно-публицистических дискуссионных программ –1 шт., производство и трансляция информационных </w:t>
            </w:r>
            <w:proofErr w:type="spellStart"/>
            <w:r w:rsidRPr="008579D7">
              <w:rPr>
                <w:rFonts w:ascii="Times New Roman" w:hAnsi="Times New Roman"/>
                <w:sz w:val="24"/>
                <w:szCs w:val="24"/>
              </w:rPr>
              <w:t>телесюжетов</w:t>
            </w:r>
            <w:proofErr w:type="spellEnd"/>
            <w:r w:rsidRPr="008579D7">
              <w:rPr>
                <w:rFonts w:ascii="Times New Roman" w:hAnsi="Times New Roman"/>
                <w:sz w:val="24"/>
                <w:szCs w:val="24"/>
              </w:rPr>
              <w:t xml:space="preserve"> – 2 шт. (39 мин.)                                     </w:t>
            </w:r>
          </w:p>
          <w:p w:rsidR="000A109F" w:rsidRPr="00D50A15" w:rsidRDefault="000A109F" w:rsidP="00A71C8C">
            <w:pPr>
              <w:tabs>
                <w:tab w:val="left" w:pos="0"/>
              </w:tabs>
              <w:spacing w:after="0" w:line="240" w:lineRule="auto"/>
              <w:ind w:right="1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0A109F" w:rsidRDefault="000A109F" w:rsidP="000A109F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0A109F" w:rsidRDefault="000A109F" w:rsidP="000A109F">
      <w:pPr>
        <w:pStyle w:val="a5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AE1A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137"/>
        <w:tblW w:w="0" w:type="auto"/>
        <w:tblLook w:val="04A0"/>
      </w:tblPr>
      <w:tblGrid>
        <w:gridCol w:w="4801"/>
        <w:gridCol w:w="4770"/>
      </w:tblGrid>
      <w:tr w:rsidR="000A109F" w:rsidRPr="00711254" w:rsidTr="00A71C8C">
        <w:tc>
          <w:tcPr>
            <w:tcW w:w="4801" w:type="dxa"/>
            <w:shd w:val="clear" w:color="auto" w:fill="auto"/>
          </w:tcPr>
          <w:p w:rsidR="000A109F" w:rsidRPr="00711254" w:rsidRDefault="000A109F" w:rsidP="00A71C8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0A109F" w:rsidRPr="00711254" w:rsidRDefault="000A109F" w:rsidP="00A71C8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11254">
              <w:rPr>
                <w:rFonts w:ascii="Times New Roman" w:hAnsi="Times New Roman"/>
              </w:rPr>
              <w:t>«СОГЛАСОВАНО»</w:t>
            </w:r>
          </w:p>
          <w:p w:rsidR="000A109F" w:rsidRPr="00711254" w:rsidRDefault="000A109F" w:rsidP="00A71C8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0A109F" w:rsidRPr="00711254" w:rsidRDefault="000A109F" w:rsidP="00A71C8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11254">
              <w:rPr>
                <w:rFonts w:ascii="Times New Roman" w:hAnsi="Times New Roman"/>
              </w:rPr>
              <w:t>Глава муниципального образования -</w:t>
            </w:r>
          </w:p>
          <w:p w:rsidR="000A109F" w:rsidRPr="00711254" w:rsidRDefault="000A109F" w:rsidP="00A71C8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11254">
              <w:rPr>
                <w:rFonts w:ascii="Times New Roman" w:hAnsi="Times New Roman"/>
              </w:rPr>
              <w:t xml:space="preserve"> город Петергоф</w:t>
            </w:r>
          </w:p>
          <w:p w:rsidR="000A109F" w:rsidRPr="00711254" w:rsidRDefault="000A109F" w:rsidP="00A71C8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11254">
              <w:rPr>
                <w:rFonts w:ascii="Times New Roman" w:hAnsi="Times New Roman"/>
              </w:rPr>
              <w:t xml:space="preserve"> _________________ М.И. Барышников</w:t>
            </w:r>
          </w:p>
          <w:p w:rsidR="000A109F" w:rsidRPr="00711254" w:rsidRDefault="000A109F" w:rsidP="00A71C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09F" w:rsidRPr="00711254" w:rsidRDefault="000A109F" w:rsidP="00A71C8C">
            <w:pPr>
              <w:spacing w:after="0" w:line="240" w:lineRule="auto"/>
              <w:rPr>
                <w:rFonts w:ascii="Times New Roman" w:hAnsi="Times New Roman"/>
              </w:rPr>
            </w:pPr>
            <w:r w:rsidRPr="00711254">
              <w:rPr>
                <w:rFonts w:ascii="Times New Roman" w:hAnsi="Times New Roman"/>
              </w:rPr>
              <w:t xml:space="preserve">от  </w:t>
            </w:r>
            <w:r>
              <w:rPr>
                <w:rFonts w:ascii="Times New Roman" w:hAnsi="Times New Roman"/>
              </w:rPr>
              <w:t>«18</w:t>
            </w:r>
            <w:r w:rsidRPr="00711254">
              <w:rPr>
                <w:rFonts w:ascii="Times New Roman" w:hAnsi="Times New Roman"/>
              </w:rPr>
              <w:t>» 12. 2014 г.</w:t>
            </w:r>
          </w:p>
        </w:tc>
        <w:tc>
          <w:tcPr>
            <w:tcW w:w="4770" w:type="dxa"/>
            <w:shd w:val="clear" w:color="auto" w:fill="auto"/>
          </w:tcPr>
          <w:p w:rsidR="000A109F" w:rsidRPr="00711254" w:rsidRDefault="000A109F" w:rsidP="00A71C8C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0A109F" w:rsidRPr="00711254" w:rsidRDefault="000A109F" w:rsidP="00A71C8C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  <w:r w:rsidRPr="00711254">
              <w:rPr>
                <w:rFonts w:ascii="Times New Roman" w:hAnsi="Times New Roman"/>
              </w:rPr>
              <w:t xml:space="preserve">                                                         Приложение № 2</w:t>
            </w:r>
          </w:p>
          <w:p w:rsidR="000A109F" w:rsidRPr="00711254" w:rsidRDefault="000A109F" w:rsidP="00A71C8C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  <w:r w:rsidRPr="00711254">
              <w:rPr>
                <w:rFonts w:ascii="Times New Roman" w:hAnsi="Times New Roman"/>
              </w:rPr>
              <w:t xml:space="preserve">                    к Постановлению МА МО г. Петергоф</w:t>
            </w:r>
          </w:p>
          <w:p w:rsidR="000A109F" w:rsidRPr="00711254" w:rsidRDefault="000A109F" w:rsidP="00A71C8C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  <w:r w:rsidRPr="00711254">
              <w:rPr>
                <w:rFonts w:ascii="Times New Roman" w:hAnsi="Times New Roman"/>
              </w:rPr>
              <w:t xml:space="preserve">                 </w:t>
            </w:r>
            <w:r>
              <w:rPr>
                <w:rFonts w:ascii="Times New Roman" w:hAnsi="Times New Roman"/>
              </w:rPr>
              <w:t xml:space="preserve">                             от «18</w:t>
            </w:r>
            <w:r w:rsidRPr="00711254">
              <w:rPr>
                <w:rFonts w:ascii="Times New Roman" w:hAnsi="Times New Roman"/>
              </w:rPr>
              <w:t>» 12.2014 №</w:t>
            </w:r>
            <w:r>
              <w:rPr>
                <w:rFonts w:ascii="Times New Roman" w:hAnsi="Times New Roman"/>
              </w:rPr>
              <w:t>241</w:t>
            </w:r>
          </w:p>
          <w:p w:rsidR="000A109F" w:rsidRPr="00711254" w:rsidRDefault="000A109F" w:rsidP="00A71C8C">
            <w:pPr>
              <w:spacing w:after="0" w:line="240" w:lineRule="auto"/>
              <w:ind w:right="-263"/>
              <w:rPr>
                <w:rFonts w:ascii="Times New Roman" w:hAnsi="Times New Roman"/>
              </w:rPr>
            </w:pPr>
            <w:r w:rsidRPr="00711254">
              <w:rPr>
                <w:rFonts w:ascii="Times New Roman" w:hAnsi="Times New Roman"/>
              </w:rPr>
              <w:t xml:space="preserve">                                                               </w:t>
            </w:r>
          </w:p>
          <w:p w:rsidR="000A109F" w:rsidRPr="00711254" w:rsidRDefault="000A109F" w:rsidP="00A71C8C">
            <w:pPr>
              <w:spacing w:after="0" w:line="240" w:lineRule="auto"/>
              <w:ind w:right="-263"/>
              <w:rPr>
                <w:rFonts w:ascii="Times New Roman" w:hAnsi="Times New Roman"/>
              </w:rPr>
            </w:pPr>
            <w:r w:rsidRPr="00711254">
              <w:rPr>
                <w:rFonts w:ascii="Times New Roman" w:hAnsi="Times New Roman"/>
              </w:rPr>
              <w:t xml:space="preserve">                                                            «Утверждаю» </w:t>
            </w:r>
          </w:p>
          <w:p w:rsidR="000A109F" w:rsidRPr="00711254" w:rsidRDefault="000A109F" w:rsidP="00A71C8C">
            <w:pPr>
              <w:spacing w:after="0" w:line="240" w:lineRule="auto"/>
              <w:ind w:right="-263"/>
              <w:rPr>
                <w:rFonts w:ascii="Times New Roman" w:hAnsi="Times New Roman"/>
              </w:rPr>
            </w:pPr>
            <w:r w:rsidRPr="00711254">
              <w:rPr>
                <w:rFonts w:ascii="Times New Roman" w:hAnsi="Times New Roman"/>
              </w:rPr>
              <w:t xml:space="preserve">                           </w:t>
            </w:r>
          </w:p>
          <w:p w:rsidR="000A109F" w:rsidRPr="00711254" w:rsidRDefault="000A109F" w:rsidP="00A71C8C">
            <w:pPr>
              <w:spacing w:after="0" w:line="240" w:lineRule="auto"/>
              <w:ind w:right="-263"/>
              <w:rPr>
                <w:rFonts w:ascii="Times New Roman" w:hAnsi="Times New Roman"/>
              </w:rPr>
            </w:pPr>
            <w:r w:rsidRPr="00711254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 xml:space="preserve">          </w:t>
            </w:r>
            <w:r w:rsidRPr="00711254">
              <w:rPr>
                <w:rFonts w:ascii="Times New Roman" w:hAnsi="Times New Roman"/>
              </w:rPr>
              <w:t xml:space="preserve"> Глава </w:t>
            </w:r>
            <w:proofErr w:type="gramStart"/>
            <w:r w:rsidRPr="00711254">
              <w:rPr>
                <w:rFonts w:ascii="Times New Roman" w:hAnsi="Times New Roman"/>
              </w:rPr>
              <w:t>местной</w:t>
            </w:r>
            <w:proofErr w:type="gramEnd"/>
            <w:r w:rsidRPr="00711254">
              <w:rPr>
                <w:rFonts w:ascii="Times New Roman" w:hAnsi="Times New Roman"/>
              </w:rPr>
              <w:t xml:space="preserve"> администрации МО</w:t>
            </w:r>
          </w:p>
          <w:p w:rsidR="000A109F" w:rsidRPr="00711254" w:rsidRDefault="000A109F" w:rsidP="00A71C8C">
            <w:pPr>
              <w:spacing w:after="0" w:line="240" w:lineRule="auto"/>
              <w:ind w:right="-263"/>
              <w:rPr>
                <w:rFonts w:ascii="Times New Roman" w:hAnsi="Times New Roman"/>
              </w:rPr>
            </w:pPr>
            <w:r w:rsidRPr="00711254">
              <w:rPr>
                <w:rFonts w:ascii="Times New Roman" w:hAnsi="Times New Roman"/>
              </w:rPr>
              <w:t xml:space="preserve">              </w:t>
            </w:r>
            <w:r>
              <w:rPr>
                <w:rFonts w:ascii="Times New Roman" w:hAnsi="Times New Roman"/>
              </w:rPr>
              <w:t xml:space="preserve">         </w:t>
            </w:r>
            <w:r w:rsidRPr="00711254">
              <w:rPr>
                <w:rFonts w:ascii="Times New Roman" w:hAnsi="Times New Roman"/>
              </w:rPr>
              <w:t xml:space="preserve"> город Петергоф</w:t>
            </w:r>
          </w:p>
          <w:p w:rsidR="000A109F" w:rsidRPr="00711254" w:rsidRDefault="000A109F" w:rsidP="00A71C8C">
            <w:pPr>
              <w:spacing w:after="0" w:line="240" w:lineRule="auto"/>
              <w:ind w:right="-263"/>
              <w:rPr>
                <w:rFonts w:ascii="Times New Roman" w:hAnsi="Times New Roman"/>
              </w:rPr>
            </w:pPr>
            <w:r w:rsidRPr="00711254"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</w:rPr>
              <w:t xml:space="preserve">                              </w:t>
            </w:r>
            <w:r w:rsidRPr="00711254">
              <w:rPr>
                <w:rFonts w:ascii="Times New Roman" w:hAnsi="Times New Roman"/>
              </w:rPr>
              <w:t xml:space="preserve">   ________ А. В. Шифман     </w:t>
            </w:r>
          </w:p>
          <w:p w:rsidR="000A109F" w:rsidRPr="00711254" w:rsidRDefault="000A109F" w:rsidP="00A71C8C">
            <w:pPr>
              <w:spacing w:after="0" w:line="240" w:lineRule="auto"/>
              <w:ind w:right="-263"/>
              <w:rPr>
                <w:rFonts w:ascii="Times New Roman" w:hAnsi="Times New Roman"/>
              </w:rPr>
            </w:pPr>
            <w:r w:rsidRPr="00711254">
              <w:rPr>
                <w:rFonts w:ascii="Times New Roman" w:hAnsi="Times New Roman"/>
              </w:rPr>
              <w:t xml:space="preserve">                                 </w:t>
            </w:r>
            <w:r>
              <w:rPr>
                <w:rFonts w:ascii="Times New Roman" w:hAnsi="Times New Roman"/>
              </w:rPr>
              <w:t xml:space="preserve">                          «18</w:t>
            </w:r>
            <w:r w:rsidRPr="00711254">
              <w:rPr>
                <w:rFonts w:ascii="Times New Roman" w:hAnsi="Times New Roman"/>
              </w:rPr>
              <w:t xml:space="preserve">» 12. 2014 г.  </w:t>
            </w:r>
          </w:p>
        </w:tc>
      </w:tr>
    </w:tbl>
    <w:p w:rsidR="000A109F" w:rsidRDefault="000A109F" w:rsidP="000A109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A109F" w:rsidRPr="00076761" w:rsidRDefault="000A109F" w:rsidP="000A109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507D2">
        <w:rPr>
          <w:rFonts w:ascii="Times New Roman" w:hAnsi="Times New Roman"/>
          <w:sz w:val="28"/>
          <w:szCs w:val="28"/>
        </w:rPr>
        <w:t>МУНИЦИПАЛЬНАЯ ПРОГРАММА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6D708C">
        <w:rPr>
          <w:rFonts w:ascii="Times New Roman" w:hAnsi="Times New Roman"/>
          <w:bCs/>
          <w:sz w:val="24"/>
          <w:szCs w:val="24"/>
        </w:rPr>
        <w:t xml:space="preserve">«Содействие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возникновении чрезвычайной ситуации» на 2015 год  </w:t>
      </w:r>
    </w:p>
    <w:p w:rsidR="000A109F" w:rsidRDefault="000A109F" w:rsidP="000A109F">
      <w:pPr>
        <w:ind w:left="142"/>
        <w:rPr>
          <w:rFonts w:ascii="Times New Roman" w:hAnsi="Times New Roman"/>
          <w:b/>
          <w:sz w:val="24"/>
          <w:szCs w:val="24"/>
        </w:rPr>
      </w:pPr>
      <w:r w:rsidRPr="00D11FAE">
        <w:rPr>
          <w:rFonts w:ascii="Times New Roman" w:hAnsi="Times New Roman"/>
          <w:b/>
          <w:sz w:val="24"/>
          <w:szCs w:val="24"/>
        </w:rPr>
        <w:t>1. Характеристика текущего состояния: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D11F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1FAE">
        <w:rPr>
          <w:rFonts w:ascii="Times New Roman" w:eastAsia="Calibri" w:hAnsi="Times New Roman"/>
          <w:sz w:val="24"/>
          <w:szCs w:val="24"/>
        </w:rPr>
        <w:t xml:space="preserve">В рамках муниципальной </w:t>
      </w:r>
      <w:r>
        <w:rPr>
          <w:rFonts w:ascii="Times New Roman" w:eastAsia="Calibri" w:hAnsi="Times New Roman"/>
          <w:sz w:val="24"/>
          <w:szCs w:val="24"/>
        </w:rPr>
        <w:t xml:space="preserve"> программы </w:t>
      </w:r>
      <w:r w:rsidRPr="00450532">
        <w:rPr>
          <w:rFonts w:ascii="Times New Roman" w:eastAsia="Calibri" w:hAnsi="Times New Roman"/>
          <w:sz w:val="24"/>
          <w:szCs w:val="24"/>
        </w:rPr>
        <w:t xml:space="preserve">  «Организация в установленном порядке сбора и обмена информацией в области защиты населения и территорий от чрезвычайных ситуаций, обеспечение своевременного оповещения и информирования                                          населения об угрозе возникновения или возникновении чрезвычайной ситуации» </w:t>
      </w:r>
      <w:r w:rsidRPr="00D11FAE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в</w:t>
      </w:r>
      <w:r w:rsidRPr="00D11FAE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2013 году  были проведены</w:t>
      </w:r>
      <w:r w:rsidRPr="00D11FAE">
        <w:rPr>
          <w:rFonts w:ascii="Times New Roman" w:eastAsia="Calibri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45738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Изготовление полиграфической продукции: 5 600 шт.;                                                         2.</w:t>
      </w:r>
      <w:proofErr w:type="gramEnd"/>
      <w:r w:rsidRPr="00A13D29">
        <w:t xml:space="preserve"> </w:t>
      </w:r>
      <w:r w:rsidRPr="00A13D29">
        <w:rPr>
          <w:rFonts w:ascii="Times New Roman" w:hAnsi="Times New Roman"/>
          <w:sz w:val="24"/>
          <w:szCs w:val="24"/>
        </w:rPr>
        <w:t xml:space="preserve">Информирование населения с помощью кабельного телевидения: производство и трансляция информационно-публицистических дискуссионных программ –1 шт., производство и трансляция информационных </w:t>
      </w:r>
      <w:proofErr w:type="spellStart"/>
      <w:r w:rsidRPr="00A13D29">
        <w:rPr>
          <w:rFonts w:ascii="Times New Roman" w:hAnsi="Times New Roman"/>
          <w:sz w:val="24"/>
          <w:szCs w:val="24"/>
        </w:rPr>
        <w:t>телесюжетов</w:t>
      </w:r>
      <w:proofErr w:type="spellEnd"/>
      <w:r w:rsidRPr="00A13D29">
        <w:rPr>
          <w:rFonts w:ascii="Times New Roman" w:hAnsi="Times New Roman"/>
          <w:sz w:val="24"/>
          <w:szCs w:val="24"/>
        </w:rPr>
        <w:t xml:space="preserve"> –2 шт.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3. Организация и проведение экскурсий: проведено 4 </w:t>
      </w:r>
      <w:proofErr w:type="spellStart"/>
      <w:r>
        <w:rPr>
          <w:rFonts w:ascii="Times New Roman" w:hAnsi="Times New Roman"/>
          <w:sz w:val="24"/>
          <w:szCs w:val="24"/>
        </w:rPr>
        <w:t>экск</w:t>
      </w:r>
      <w:proofErr w:type="spellEnd"/>
      <w:r>
        <w:rPr>
          <w:rFonts w:ascii="Times New Roman" w:hAnsi="Times New Roman"/>
          <w:sz w:val="24"/>
          <w:szCs w:val="24"/>
        </w:rPr>
        <w:t xml:space="preserve">., приняло участие 160 чел.;                                                                                      </w:t>
      </w:r>
      <w:r w:rsidRPr="0060247B">
        <w:rPr>
          <w:rFonts w:ascii="Times New Roman" w:hAnsi="Times New Roman"/>
          <w:sz w:val="24"/>
          <w:szCs w:val="24"/>
        </w:rPr>
        <w:t xml:space="preserve">На реализацию муниципальной программы выделено и израсходовано средств бюджета: </w:t>
      </w:r>
      <w:r>
        <w:rPr>
          <w:rFonts w:ascii="Times New Roman" w:hAnsi="Times New Roman"/>
          <w:sz w:val="24"/>
          <w:szCs w:val="24"/>
        </w:rPr>
        <w:t xml:space="preserve"> 358</w:t>
      </w:r>
      <w:r w:rsidRPr="0060247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1</w:t>
      </w:r>
      <w:r w:rsidRPr="0060247B">
        <w:rPr>
          <w:rFonts w:ascii="Times New Roman" w:hAnsi="Times New Roman"/>
          <w:sz w:val="24"/>
          <w:szCs w:val="24"/>
        </w:rPr>
        <w:t xml:space="preserve"> тыс. руб.                                                                                                                                                        </w:t>
      </w:r>
      <w:r w:rsidRPr="004573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Основные цели </w:t>
      </w:r>
      <w:r w:rsidRPr="008C2F98">
        <w:rPr>
          <w:rFonts w:ascii="Times New Roman" w:hAnsi="Times New Roman"/>
          <w:b/>
          <w:sz w:val="24"/>
          <w:szCs w:val="24"/>
        </w:rPr>
        <w:t>муниципальной программы: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 w:rsidRPr="00AC1016">
        <w:rPr>
          <w:rFonts w:ascii="Times New Roman" w:hAnsi="Times New Roman"/>
          <w:sz w:val="24"/>
          <w:szCs w:val="24"/>
        </w:rPr>
        <w:t xml:space="preserve">- содействие по предупреждению возникновения и развития чрезвычайных ситуаций;- повышение готовности и способности населения  к действиям в чрезвычайных </w:t>
      </w:r>
      <w:proofErr w:type="spellStart"/>
      <w:r w:rsidRPr="00AC1016">
        <w:rPr>
          <w:rFonts w:ascii="Times New Roman" w:hAnsi="Times New Roman"/>
          <w:sz w:val="24"/>
          <w:szCs w:val="24"/>
        </w:rPr>
        <w:t>ситуа-циях</w:t>
      </w:r>
      <w:proofErr w:type="spellEnd"/>
      <w:r w:rsidRPr="00AC1016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AC1016">
        <w:rPr>
          <w:rFonts w:ascii="Times New Roman" w:hAnsi="Times New Roman"/>
          <w:sz w:val="24"/>
          <w:szCs w:val="24"/>
        </w:rPr>
        <w:t>- снижение рисков возникновения чрезвычайных ситуаций природн</w:t>
      </w:r>
      <w:r>
        <w:rPr>
          <w:rFonts w:ascii="Times New Roman" w:hAnsi="Times New Roman"/>
          <w:sz w:val="24"/>
          <w:szCs w:val="24"/>
        </w:rPr>
        <w:t>ого или техногенного характера;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AC1016">
        <w:rPr>
          <w:rFonts w:ascii="Times New Roman" w:hAnsi="Times New Roman"/>
          <w:sz w:val="24"/>
          <w:szCs w:val="24"/>
        </w:rPr>
        <w:t>- снижение размеров ущерба и потерь от чрезвычайных ситуаций.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Pr="00427528">
        <w:rPr>
          <w:rStyle w:val="FontStyle11"/>
          <w:b/>
          <w:sz w:val="24"/>
          <w:szCs w:val="24"/>
        </w:rPr>
        <w:t>3</w:t>
      </w:r>
      <w:r w:rsidRPr="00D071AB">
        <w:rPr>
          <w:rStyle w:val="FontStyle11"/>
          <w:b/>
        </w:rPr>
        <w:t>.</w:t>
      </w:r>
      <w:proofErr w:type="gramEnd"/>
      <w:r w:rsidRPr="00D071A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</w:t>
      </w:r>
      <w:r w:rsidRPr="00D071AB">
        <w:rPr>
          <w:rFonts w:ascii="Times New Roman" w:hAnsi="Times New Roman"/>
          <w:b/>
          <w:sz w:val="24"/>
          <w:szCs w:val="24"/>
        </w:rPr>
        <w:t xml:space="preserve">адачи муниципальной программы: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Pr="009B1E2E">
        <w:rPr>
          <w:rFonts w:ascii="Times New Roman" w:hAnsi="Times New Roman"/>
          <w:sz w:val="24"/>
          <w:szCs w:val="24"/>
        </w:rPr>
        <w:t>развитие системы обеспечения своевременного ин</w:t>
      </w:r>
      <w:r>
        <w:rPr>
          <w:rFonts w:ascii="Times New Roman" w:hAnsi="Times New Roman"/>
          <w:sz w:val="24"/>
          <w:szCs w:val="24"/>
        </w:rPr>
        <w:t>формирования населения  об угро</w:t>
      </w:r>
      <w:r w:rsidRPr="009B1E2E">
        <w:rPr>
          <w:rFonts w:ascii="Times New Roman" w:hAnsi="Times New Roman"/>
          <w:sz w:val="24"/>
          <w:szCs w:val="24"/>
        </w:rPr>
        <w:t>зе возникновения или о возникновении  чрезвычайной ситуации;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Pr="009B1E2E">
        <w:rPr>
          <w:rFonts w:ascii="Times New Roman" w:hAnsi="Times New Roman"/>
          <w:sz w:val="24"/>
          <w:szCs w:val="24"/>
        </w:rPr>
        <w:t>- развитие систем информационного обеспечения;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9B1E2E">
        <w:rPr>
          <w:rFonts w:ascii="Times New Roman" w:hAnsi="Times New Roman"/>
          <w:sz w:val="24"/>
          <w:szCs w:val="24"/>
        </w:rPr>
        <w:t xml:space="preserve">- взаимодействие с органами государственной  власти Санкт-Петербурга  </w:t>
      </w:r>
      <w:proofErr w:type="spellStart"/>
      <w:proofErr w:type="gramStart"/>
      <w:r w:rsidRPr="009B1E2E">
        <w:rPr>
          <w:rFonts w:ascii="Times New Roman" w:hAnsi="Times New Roman"/>
          <w:sz w:val="24"/>
          <w:szCs w:val="24"/>
        </w:rPr>
        <w:t>территори-альными</w:t>
      </w:r>
      <w:proofErr w:type="spellEnd"/>
      <w:proofErr w:type="gramEnd"/>
      <w:r w:rsidRPr="009B1E2E">
        <w:rPr>
          <w:rFonts w:ascii="Times New Roman" w:hAnsi="Times New Roman"/>
          <w:sz w:val="24"/>
          <w:szCs w:val="24"/>
        </w:rPr>
        <w:t xml:space="preserve"> органами МЧС в сфере информированности населения  об угрозе возникновения или о возникновении чрезвычайной ситуации.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4.</w:t>
      </w:r>
      <w:r w:rsidRPr="00A13D29">
        <w:rPr>
          <w:rFonts w:ascii="Times New Roman" w:hAnsi="Times New Roman"/>
          <w:b/>
          <w:sz w:val="24"/>
          <w:szCs w:val="24"/>
        </w:rPr>
        <w:t xml:space="preserve"> </w:t>
      </w:r>
      <w:r w:rsidRPr="00A13D29">
        <w:rPr>
          <w:rFonts w:ascii="Times New Roman" w:eastAsia="Calibri" w:hAnsi="Times New Roman"/>
          <w:b/>
          <w:sz w:val="24"/>
          <w:szCs w:val="24"/>
        </w:rPr>
        <w:t>Ожидаемые конечные результаты реализации</w:t>
      </w:r>
      <w:r w:rsidRPr="00A13D29">
        <w:rPr>
          <w:rFonts w:ascii="Times New Roman" w:eastAsia="Calibri" w:hAnsi="Times New Roman"/>
          <w:sz w:val="24"/>
          <w:szCs w:val="24"/>
        </w:rPr>
        <w:t xml:space="preserve"> </w:t>
      </w:r>
      <w:r w:rsidRPr="00A13D29">
        <w:rPr>
          <w:rFonts w:ascii="Times New Roman" w:hAnsi="Times New Roman"/>
          <w:b/>
          <w:sz w:val="24"/>
          <w:szCs w:val="24"/>
        </w:rPr>
        <w:t xml:space="preserve">муниципальной программы:                                           </w:t>
      </w:r>
      <w:r w:rsidRPr="009B1E2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A13D29">
        <w:rPr>
          <w:rFonts w:ascii="Times New Roman" w:hAnsi="Times New Roman"/>
          <w:sz w:val="24"/>
          <w:szCs w:val="24"/>
        </w:rPr>
        <w:t>зготовление и распространение полиграфической продукции–</w:t>
      </w:r>
      <w:r>
        <w:rPr>
          <w:rFonts w:ascii="Times New Roman" w:hAnsi="Times New Roman"/>
          <w:sz w:val="24"/>
          <w:szCs w:val="24"/>
        </w:rPr>
        <w:t xml:space="preserve"> 6</w:t>
      </w:r>
      <w:r w:rsidRPr="00A13D29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3D29">
        <w:rPr>
          <w:rFonts w:ascii="Times New Roman" w:hAnsi="Times New Roman"/>
          <w:sz w:val="24"/>
          <w:szCs w:val="24"/>
        </w:rPr>
        <w:t>шт.;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9B1E2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FA5CBE">
        <w:rPr>
          <w:rFonts w:ascii="Times New Roman" w:hAnsi="Times New Roman"/>
          <w:sz w:val="24"/>
          <w:szCs w:val="24"/>
        </w:rPr>
        <w:t>нформирование населения с помощью кабельного телевидения: производство и трансляция информационно-публицистических дискуссионных программ –1 шт.,</w:t>
      </w:r>
    </w:p>
    <w:p w:rsidR="000A109F" w:rsidRDefault="000A109F" w:rsidP="000A109F">
      <w:pPr>
        <w:ind w:left="142"/>
        <w:rPr>
          <w:rFonts w:ascii="Times New Roman" w:hAnsi="Times New Roman"/>
          <w:b/>
          <w:sz w:val="24"/>
          <w:szCs w:val="24"/>
        </w:rPr>
      </w:pPr>
    </w:p>
    <w:p w:rsidR="000A109F" w:rsidRDefault="000A109F" w:rsidP="000A109F">
      <w:p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tbl>
      <w:tblPr>
        <w:tblpPr w:leftFromText="180" w:rightFromText="180" w:vertAnchor="page" w:horzAnchor="margin" w:tblpXSpec="center" w:tblpY="528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678"/>
        <w:gridCol w:w="1275"/>
        <w:gridCol w:w="1134"/>
        <w:gridCol w:w="1418"/>
        <w:gridCol w:w="1276"/>
      </w:tblGrid>
      <w:tr w:rsidR="000A109F" w:rsidRPr="009E3BC9" w:rsidTr="000A109F">
        <w:tc>
          <w:tcPr>
            <w:tcW w:w="392" w:type="dxa"/>
            <w:vMerge w:val="restart"/>
            <w:shd w:val="clear" w:color="auto" w:fill="auto"/>
          </w:tcPr>
          <w:p w:rsidR="000A109F" w:rsidRPr="009E3BC9" w:rsidRDefault="000A109F" w:rsidP="000A109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0A109F" w:rsidRPr="009E3BC9" w:rsidRDefault="000A109F" w:rsidP="000A109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E3BC9">
              <w:rPr>
                <w:rFonts w:ascii="Times New Roman" w:eastAsia="Calibri" w:hAnsi="Times New Roman"/>
              </w:rPr>
              <w:t>Наименование мероприятия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A109F" w:rsidRPr="009E3BC9" w:rsidRDefault="000A109F" w:rsidP="000A109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E3BC9">
              <w:rPr>
                <w:rFonts w:ascii="Times New Roman" w:eastAsia="Calibri" w:hAnsi="Times New Roman"/>
              </w:rPr>
              <w:t>Ожидаемые конечные результаты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A109F" w:rsidRPr="009E3BC9" w:rsidRDefault="000A109F" w:rsidP="000A109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E3BC9">
              <w:rPr>
                <w:rFonts w:ascii="Times New Roman" w:eastAsia="Calibri" w:hAnsi="Times New Roman"/>
              </w:rPr>
              <w:t xml:space="preserve">Срок </w:t>
            </w:r>
          </w:p>
          <w:p w:rsidR="000A109F" w:rsidRPr="009E3BC9" w:rsidRDefault="000A109F" w:rsidP="000A109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E3BC9">
              <w:rPr>
                <w:rFonts w:ascii="Times New Roman" w:eastAsia="Calibri" w:hAnsi="Times New Roman"/>
              </w:rPr>
              <w:t>исполнения</w:t>
            </w:r>
          </w:p>
          <w:p w:rsidR="000A109F" w:rsidRPr="009E3BC9" w:rsidRDefault="000A109F" w:rsidP="000A109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E3BC9">
              <w:rPr>
                <w:rFonts w:ascii="Times New Roman" w:eastAsia="Calibri" w:hAnsi="Times New Roman"/>
              </w:rPr>
              <w:t>мероприятия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0A109F" w:rsidRPr="009E3BC9" w:rsidRDefault="000A109F" w:rsidP="000A109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E3BC9">
              <w:rPr>
                <w:rFonts w:ascii="Times New Roman" w:eastAsia="Calibri" w:hAnsi="Times New Roman"/>
              </w:rPr>
              <w:t xml:space="preserve">Объем </w:t>
            </w:r>
          </w:p>
          <w:p w:rsidR="000A109F" w:rsidRPr="009E3BC9" w:rsidRDefault="000A109F" w:rsidP="000A109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E3BC9">
              <w:rPr>
                <w:rFonts w:ascii="Times New Roman" w:eastAsia="Calibri" w:hAnsi="Times New Roman"/>
              </w:rPr>
              <w:t>финансирования,</w:t>
            </w:r>
          </w:p>
        </w:tc>
      </w:tr>
      <w:tr w:rsidR="000A109F" w:rsidRPr="009E3BC9" w:rsidTr="000A109F">
        <w:tc>
          <w:tcPr>
            <w:tcW w:w="392" w:type="dxa"/>
            <w:vMerge/>
            <w:shd w:val="clear" w:color="auto" w:fill="auto"/>
          </w:tcPr>
          <w:p w:rsidR="000A109F" w:rsidRPr="009E3BC9" w:rsidRDefault="000A109F" w:rsidP="000A109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0A109F" w:rsidRPr="009E3BC9" w:rsidRDefault="000A109F" w:rsidP="000A109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0A109F" w:rsidRPr="009E3BC9" w:rsidRDefault="000A109F" w:rsidP="000A109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E3BC9">
              <w:rPr>
                <w:rFonts w:ascii="Times New Roman" w:eastAsia="Calibri" w:hAnsi="Times New Roman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</w:tcPr>
          <w:p w:rsidR="000A109F" w:rsidRPr="009E3BC9" w:rsidRDefault="000A109F" w:rsidP="000A109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</w:t>
            </w:r>
            <w:r w:rsidRPr="009E3BC9">
              <w:rPr>
                <w:rFonts w:ascii="Times New Roman" w:eastAsia="Calibri" w:hAnsi="Times New Roman"/>
              </w:rPr>
              <w:t>ол-во</w:t>
            </w:r>
          </w:p>
        </w:tc>
        <w:tc>
          <w:tcPr>
            <w:tcW w:w="1418" w:type="dxa"/>
            <w:vMerge/>
            <w:shd w:val="clear" w:color="auto" w:fill="auto"/>
          </w:tcPr>
          <w:p w:rsidR="000A109F" w:rsidRPr="009E3BC9" w:rsidRDefault="000A109F" w:rsidP="000A109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0A109F" w:rsidRPr="009E3BC9" w:rsidRDefault="000A109F" w:rsidP="000A109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E3BC9">
              <w:rPr>
                <w:rFonts w:ascii="Times New Roman" w:eastAsia="Calibri" w:hAnsi="Times New Roman"/>
              </w:rPr>
              <w:t>тыс. руб.</w:t>
            </w:r>
          </w:p>
        </w:tc>
      </w:tr>
      <w:tr w:rsidR="000A109F" w:rsidRPr="009E3BC9" w:rsidTr="000A109F">
        <w:tc>
          <w:tcPr>
            <w:tcW w:w="392" w:type="dxa"/>
            <w:shd w:val="clear" w:color="auto" w:fill="auto"/>
          </w:tcPr>
          <w:p w:rsidR="000A109F" w:rsidRPr="009E3BC9" w:rsidRDefault="000A109F" w:rsidP="000A109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  <w:r w:rsidRPr="009E3BC9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A109F" w:rsidRPr="009E3BC9" w:rsidRDefault="000A109F" w:rsidP="000A109F">
            <w:pPr>
              <w:spacing w:after="0" w:line="240" w:lineRule="auto"/>
              <w:rPr>
                <w:rFonts w:ascii="Times New Roman" w:hAnsi="Times New Roman"/>
              </w:rPr>
            </w:pPr>
            <w:r w:rsidRPr="009E3BC9">
              <w:rPr>
                <w:rFonts w:ascii="Times New Roman" w:hAnsi="Times New Roman"/>
              </w:rPr>
              <w:t xml:space="preserve"> </w:t>
            </w:r>
            <w:r w:rsidRPr="009E3BC9">
              <w:t xml:space="preserve"> </w:t>
            </w:r>
            <w:r w:rsidRPr="009E3BC9">
              <w:rPr>
                <w:rFonts w:ascii="Times New Roman" w:hAnsi="Times New Roman"/>
              </w:rPr>
              <w:t xml:space="preserve"> Информирование населения в области защиты населения и территорий от чрезвычайных ситуаций с использованием кабельного телевидения</w:t>
            </w:r>
          </w:p>
        </w:tc>
        <w:tc>
          <w:tcPr>
            <w:tcW w:w="1275" w:type="dxa"/>
            <w:shd w:val="clear" w:color="auto" w:fill="auto"/>
          </w:tcPr>
          <w:p w:rsidR="000A109F" w:rsidRPr="009E3BC9" w:rsidRDefault="000A109F" w:rsidP="000A109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0A109F" w:rsidRPr="009E3BC9" w:rsidRDefault="000A109F" w:rsidP="000A109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A109F" w:rsidRPr="009E3BC9" w:rsidRDefault="000A109F" w:rsidP="000A109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E3BC9">
              <w:rPr>
                <w:rFonts w:ascii="Times New Roman" w:eastAsia="Calibri" w:hAnsi="Times New Roman"/>
              </w:rPr>
              <w:t>1-4 квартал</w:t>
            </w:r>
          </w:p>
        </w:tc>
        <w:tc>
          <w:tcPr>
            <w:tcW w:w="1276" w:type="dxa"/>
            <w:shd w:val="clear" w:color="auto" w:fill="auto"/>
          </w:tcPr>
          <w:p w:rsidR="000A109F" w:rsidRPr="009E3BC9" w:rsidRDefault="000A109F" w:rsidP="000A109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E3BC9">
              <w:rPr>
                <w:rFonts w:ascii="Times New Roman" w:hAnsi="Times New Roman"/>
                <w:color w:val="000000"/>
              </w:rPr>
              <w:t>60,0</w:t>
            </w:r>
          </w:p>
        </w:tc>
      </w:tr>
      <w:tr w:rsidR="000A109F" w:rsidRPr="009E3BC9" w:rsidTr="000A109F">
        <w:tc>
          <w:tcPr>
            <w:tcW w:w="392" w:type="dxa"/>
            <w:shd w:val="clear" w:color="auto" w:fill="auto"/>
          </w:tcPr>
          <w:p w:rsidR="000A109F" w:rsidRPr="009E3BC9" w:rsidRDefault="000A109F" w:rsidP="000A109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Pr="009E3BC9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A109F" w:rsidRPr="009E3BC9" w:rsidRDefault="000A109F" w:rsidP="000A109F">
            <w:pPr>
              <w:spacing w:after="0" w:line="240" w:lineRule="auto"/>
              <w:rPr>
                <w:rFonts w:ascii="Times New Roman" w:hAnsi="Times New Roman"/>
              </w:rPr>
            </w:pPr>
            <w:r w:rsidRPr="009E3BC9">
              <w:rPr>
                <w:rFonts w:ascii="Times New Roman" w:hAnsi="Times New Roman"/>
              </w:rPr>
              <w:t xml:space="preserve"> Организация подписки для населения  на периодические издания по защите населения от чрезвычайных ситуаций        </w:t>
            </w:r>
          </w:p>
        </w:tc>
        <w:tc>
          <w:tcPr>
            <w:tcW w:w="1275" w:type="dxa"/>
            <w:shd w:val="clear" w:color="auto" w:fill="auto"/>
          </w:tcPr>
          <w:p w:rsidR="000A109F" w:rsidRPr="009E3BC9" w:rsidRDefault="000A109F" w:rsidP="000A109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экз.</w:t>
            </w:r>
          </w:p>
        </w:tc>
        <w:tc>
          <w:tcPr>
            <w:tcW w:w="1134" w:type="dxa"/>
            <w:shd w:val="clear" w:color="auto" w:fill="auto"/>
          </w:tcPr>
          <w:p w:rsidR="000A109F" w:rsidRPr="009E3BC9" w:rsidRDefault="000A109F" w:rsidP="000A109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A109F" w:rsidRPr="009E3BC9" w:rsidRDefault="000A109F" w:rsidP="000A109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E3BC9">
              <w:rPr>
                <w:rFonts w:ascii="Times New Roman" w:eastAsia="Calibri" w:hAnsi="Times New Roman"/>
              </w:rPr>
              <w:t xml:space="preserve">1-4 квартал  </w:t>
            </w:r>
          </w:p>
        </w:tc>
        <w:tc>
          <w:tcPr>
            <w:tcW w:w="1276" w:type="dxa"/>
            <w:shd w:val="clear" w:color="auto" w:fill="auto"/>
          </w:tcPr>
          <w:p w:rsidR="000A109F" w:rsidRPr="009E3BC9" w:rsidRDefault="000A109F" w:rsidP="000A1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BC9">
              <w:rPr>
                <w:rFonts w:ascii="Times New Roman" w:hAnsi="Times New Roman"/>
                <w:color w:val="000000"/>
              </w:rPr>
              <w:t>9,5</w:t>
            </w:r>
          </w:p>
        </w:tc>
      </w:tr>
      <w:tr w:rsidR="000A109F" w:rsidRPr="009E3BC9" w:rsidTr="000A109F">
        <w:tc>
          <w:tcPr>
            <w:tcW w:w="392" w:type="dxa"/>
            <w:shd w:val="clear" w:color="auto" w:fill="auto"/>
          </w:tcPr>
          <w:p w:rsidR="000A109F" w:rsidRPr="009E3BC9" w:rsidRDefault="000A109F" w:rsidP="000A109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  <w:r w:rsidRPr="009E3BC9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A109F" w:rsidRPr="009E3BC9" w:rsidRDefault="000A109F" w:rsidP="000A109F">
            <w:pPr>
              <w:spacing w:after="0" w:line="240" w:lineRule="auto"/>
              <w:rPr>
                <w:rFonts w:ascii="Times New Roman" w:hAnsi="Times New Roman"/>
              </w:rPr>
            </w:pPr>
            <w:r w:rsidRPr="009E3BC9">
              <w:rPr>
                <w:rFonts w:ascii="Times New Roman" w:hAnsi="Times New Roman"/>
              </w:rPr>
              <w:t>Изготовление полиграфической продукции  (брошюр</w:t>
            </w:r>
            <w:r>
              <w:rPr>
                <w:rFonts w:ascii="Times New Roman" w:hAnsi="Times New Roman"/>
              </w:rPr>
              <w:t xml:space="preserve"> и (или) </w:t>
            </w:r>
            <w:proofErr w:type="spellStart"/>
            <w:r w:rsidRPr="009E3BC9">
              <w:rPr>
                <w:rFonts w:ascii="Times New Roman" w:hAnsi="Times New Roman"/>
              </w:rPr>
              <w:t>евробуклетов</w:t>
            </w:r>
            <w:proofErr w:type="spellEnd"/>
            <w:r w:rsidRPr="009E3BC9">
              <w:rPr>
                <w:rFonts w:ascii="Times New Roman" w:hAnsi="Times New Roman"/>
              </w:rPr>
              <w:t xml:space="preserve">) в области защиты населения и территорий от чрезвычайных ситуаций    </w:t>
            </w:r>
          </w:p>
        </w:tc>
        <w:tc>
          <w:tcPr>
            <w:tcW w:w="1275" w:type="dxa"/>
            <w:shd w:val="clear" w:color="auto" w:fill="auto"/>
          </w:tcPr>
          <w:p w:rsidR="000A109F" w:rsidRPr="009E3BC9" w:rsidRDefault="000A109F" w:rsidP="000A109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E3BC9">
              <w:rPr>
                <w:rFonts w:ascii="Times New Roman" w:eastAsia="Calibri" w:hAnsi="Times New Roman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0A109F" w:rsidRPr="009E3BC9" w:rsidRDefault="000A109F" w:rsidP="000A109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  <w:r w:rsidRPr="009E3BC9">
              <w:rPr>
                <w:rFonts w:ascii="Times New Roman" w:eastAsia="Calibri" w:hAnsi="Times New Roman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0A109F" w:rsidRPr="009E3BC9" w:rsidRDefault="000A109F" w:rsidP="000A109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E3BC9">
              <w:rPr>
                <w:rFonts w:ascii="Times New Roman" w:eastAsia="Calibri" w:hAnsi="Times New Roman"/>
              </w:rPr>
              <w:t>1-4 квартал</w:t>
            </w:r>
          </w:p>
        </w:tc>
        <w:tc>
          <w:tcPr>
            <w:tcW w:w="1276" w:type="dxa"/>
            <w:shd w:val="clear" w:color="auto" w:fill="auto"/>
          </w:tcPr>
          <w:p w:rsidR="000A109F" w:rsidRPr="009E3BC9" w:rsidRDefault="000A109F" w:rsidP="000A1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24,0 </w:t>
            </w:r>
          </w:p>
        </w:tc>
      </w:tr>
      <w:tr w:rsidR="000A109F" w:rsidRPr="009E3BC9" w:rsidTr="000A109F">
        <w:tc>
          <w:tcPr>
            <w:tcW w:w="392" w:type="dxa"/>
            <w:shd w:val="clear" w:color="auto" w:fill="auto"/>
          </w:tcPr>
          <w:p w:rsidR="000A109F" w:rsidRPr="009E3BC9" w:rsidRDefault="000A109F" w:rsidP="000A109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  <w:r w:rsidRPr="009E3BC9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A109F" w:rsidRPr="009E3BC9" w:rsidRDefault="000A109F" w:rsidP="000A109F">
            <w:pPr>
              <w:spacing w:after="0" w:line="240" w:lineRule="auto"/>
              <w:rPr>
                <w:rFonts w:ascii="Times New Roman" w:hAnsi="Times New Roman"/>
              </w:rPr>
            </w:pPr>
            <w:r w:rsidRPr="009E3BC9">
              <w:rPr>
                <w:rFonts w:ascii="Times New Roman" w:hAnsi="Times New Roman"/>
              </w:rPr>
              <w:t xml:space="preserve">Обеспечение  функций  объектовой системы оповещения (ОСО)  на объекте: помещение, занимаемое МА МО г. Петергоф по адресу: г. Петергоф, ул. </w:t>
            </w:r>
            <w:proofErr w:type="spellStart"/>
            <w:r w:rsidRPr="009E3BC9">
              <w:rPr>
                <w:rFonts w:ascii="Times New Roman" w:hAnsi="Times New Roman"/>
              </w:rPr>
              <w:t>Самсониевская</w:t>
            </w:r>
            <w:proofErr w:type="spellEnd"/>
            <w:r w:rsidRPr="009E3BC9">
              <w:rPr>
                <w:rFonts w:ascii="Times New Roman" w:hAnsi="Times New Roman"/>
              </w:rPr>
              <w:t>, д.3</w:t>
            </w:r>
          </w:p>
        </w:tc>
        <w:tc>
          <w:tcPr>
            <w:tcW w:w="1275" w:type="dxa"/>
            <w:shd w:val="clear" w:color="auto" w:fill="auto"/>
          </w:tcPr>
          <w:p w:rsidR="000A109F" w:rsidRPr="009E3BC9" w:rsidRDefault="000A109F" w:rsidP="000A109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E3BC9">
              <w:rPr>
                <w:rFonts w:ascii="Times New Roman" w:eastAsia="Calibri" w:hAnsi="Times New Roman"/>
              </w:rPr>
              <w:t>услуги</w:t>
            </w:r>
          </w:p>
        </w:tc>
        <w:tc>
          <w:tcPr>
            <w:tcW w:w="1134" w:type="dxa"/>
            <w:shd w:val="clear" w:color="auto" w:fill="auto"/>
          </w:tcPr>
          <w:p w:rsidR="000A109F" w:rsidRPr="009E3BC9" w:rsidRDefault="000A109F" w:rsidP="000A109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E3BC9">
              <w:rPr>
                <w:rFonts w:ascii="Times New Roman" w:eastAsia="Calibri" w:hAnsi="Times New Roman"/>
              </w:rPr>
              <w:t>1</w:t>
            </w:r>
            <w:r>
              <w:rPr>
                <w:rFonts w:ascii="Times New Roman" w:eastAsia="Calibri" w:hAnsi="Times New Roman"/>
              </w:rPr>
              <w:t>2</w:t>
            </w:r>
            <w:r w:rsidRPr="009E3BC9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A109F" w:rsidRPr="009E3BC9" w:rsidRDefault="000A109F" w:rsidP="000A109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E3BC9">
              <w:rPr>
                <w:rFonts w:ascii="Times New Roman" w:eastAsia="Calibri" w:hAnsi="Times New Roman"/>
              </w:rPr>
              <w:t>1-4 квартал</w:t>
            </w:r>
          </w:p>
        </w:tc>
        <w:tc>
          <w:tcPr>
            <w:tcW w:w="1276" w:type="dxa"/>
            <w:shd w:val="clear" w:color="auto" w:fill="auto"/>
          </w:tcPr>
          <w:p w:rsidR="000A109F" w:rsidRPr="009E3BC9" w:rsidRDefault="000A109F" w:rsidP="000A1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BC9">
              <w:rPr>
                <w:rFonts w:ascii="Times New Roman" w:hAnsi="Times New Roman"/>
                <w:color w:val="000000"/>
              </w:rPr>
              <w:t>45,7</w:t>
            </w:r>
          </w:p>
        </w:tc>
      </w:tr>
      <w:tr w:rsidR="000A109F" w:rsidRPr="009E3BC9" w:rsidTr="000A109F">
        <w:tc>
          <w:tcPr>
            <w:tcW w:w="392" w:type="dxa"/>
            <w:shd w:val="clear" w:color="auto" w:fill="auto"/>
          </w:tcPr>
          <w:p w:rsidR="000A109F" w:rsidRPr="009E3BC9" w:rsidRDefault="000A109F" w:rsidP="000A109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  <w:r w:rsidRPr="009E3BC9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A109F" w:rsidRPr="009E3BC9" w:rsidRDefault="000A109F" w:rsidP="000A109F">
            <w:pPr>
              <w:spacing w:after="0" w:line="240" w:lineRule="auto"/>
              <w:rPr>
                <w:rFonts w:ascii="Times New Roman" w:hAnsi="Times New Roman"/>
              </w:rPr>
            </w:pPr>
            <w:r w:rsidRPr="009E3BC9">
              <w:rPr>
                <w:rFonts w:ascii="Times New Roman" w:hAnsi="Times New Roman"/>
              </w:rPr>
              <w:t xml:space="preserve">Обеспечение технических условий информирования населения об угрозе или возникновении ЧС посредством круглосуточной доставки речевых и управляющих сигналов Региональной автоматизированной системы оповещения Санкт-Петербурга по адресу: Петергоф, ул. </w:t>
            </w:r>
            <w:proofErr w:type="spellStart"/>
            <w:r w:rsidRPr="009E3BC9">
              <w:rPr>
                <w:rFonts w:ascii="Times New Roman" w:hAnsi="Times New Roman"/>
              </w:rPr>
              <w:t>Самсониевская</w:t>
            </w:r>
            <w:proofErr w:type="spellEnd"/>
            <w:r w:rsidRPr="009E3BC9">
              <w:rPr>
                <w:rFonts w:ascii="Times New Roman" w:hAnsi="Times New Roman"/>
              </w:rPr>
              <w:t xml:space="preserve">, д.3, помещение, занимаемое МА МО г. Петергоф     </w:t>
            </w:r>
          </w:p>
        </w:tc>
        <w:tc>
          <w:tcPr>
            <w:tcW w:w="1275" w:type="dxa"/>
            <w:shd w:val="clear" w:color="auto" w:fill="auto"/>
          </w:tcPr>
          <w:p w:rsidR="000A109F" w:rsidRPr="009E3BC9" w:rsidRDefault="000A109F" w:rsidP="000A109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E3BC9">
              <w:rPr>
                <w:rFonts w:ascii="Times New Roman" w:eastAsia="Calibri" w:hAnsi="Times New Roman"/>
              </w:rPr>
              <w:t>услуги</w:t>
            </w:r>
          </w:p>
        </w:tc>
        <w:tc>
          <w:tcPr>
            <w:tcW w:w="1134" w:type="dxa"/>
            <w:shd w:val="clear" w:color="auto" w:fill="auto"/>
          </w:tcPr>
          <w:p w:rsidR="000A109F" w:rsidRPr="009E3BC9" w:rsidRDefault="000A109F" w:rsidP="000A109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E3BC9">
              <w:rPr>
                <w:rFonts w:ascii="Times New Roman" w:eastAsia="Calibri" w:hAnsi="Times New Roman"/>
              </w:rPr>
              <w:t>1</w:t>
            </w:r>
            <w:r>
              <w:rPr>
                <w:rFonts w:ascii="Times New Roman" w:eastAsia="Calibri" w:hAnsi="Times New Roman"/>
              </w:rPr>
              <w:t>2</w:t>
            </w:r>
            <w:r w:rsidRPr="009E3BC9">
              <w:rPr>
                <w:rFonts w:ascii="Times New Roman" w:eastAsia="Calibri" w:hAnsi="Times New Roman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:rsidR="000A109F" w:rsidRPr="009E3BC9" w:rsidRDefault="000A109F" w:rsidP="000A109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E3BC9">
              <w:rPr>
                <w:rFonts w:ascii="Times New Roman" w:eastAsia="Calibri" w:hAnsi="Times New Roman"/>
              </w:rPr>
              <w:t>1-4 квартал</w:t>
            </w:r>
          </w:p>
        </w:tc>
        <w:tc>
          <w:tcPr>
            <w:tcW w:w="1276" w:type="dxa"/>
            <w:shd w:val="clear" w:color="auto" w:fill="auto"/>
          </w:tcPr>
          <w:p w:rsidR="000A109F" w:rsidRPr="009E3BC9" w:rsidRDefault="000A109F" w:rsidP="000A1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BC9">
              <w:rPr>
                <w:rFonts w:ascii="Times New Roman" w:hAnsi="Times New Roman"/>
                <w:color w:val="000000"/>
              </w:rPr>
              <w:t>4,6</w:t>
            </w:r>
          </w:p>
        </w:tc>
      </w:tr>
      <w:tr w:rsidR="000A109F" w:rsidRPr="009E3BC9" w:rsidTr="000A109F">
        <w:tc>
          <w:tcPr>
            <w:tcW w:w="392" w:type="dxa"/>
            <w:shd w:val="clear" w:color="auto" w:fill="auto"/>
          </w:tcPr>
          <w:p w:rsidR="000A109F" w:rsidRPr="009E3BC9" w:rsidRDefault="000A109F" w:rsidP="000A109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  <w:r w:rsidRPr="009E3BC9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A109F" w:rsidRPr="009E3BC9" w:rsidRDefault="000A109F" w:rsidP="000A109F">
            <w:pPr>
              <w:spacing w:after="0" w:line="240" w:lineRule="auto"/>
              <w:rPr>
                <w:rFonts w:ascii="Times New Roman" w:hAnsi="Times New Roman"/>
              </w:rPr>
            </w:pPr>
            <w:r w:rsidRPr="009E3BC9">
              <w:rPr>
                <w:rFonts w:ascii="Times New Roman" w:hAnsi="Times New Roman"/>
              </w:rPr>
              <w:t>Информирование населения об угрозе или возникновении ЧС посредством опубликования на официальном сайте МО г. Петергоф и в газете «Муниципальная перспектива»</w:t>
            </w:r>
          </w:p>
        </w:tc>
        <w:tc>
          <w:tcPr>
            <w:tcW w:w="1275" w:type="dxa"/>
            <w:shd w:val="clear" w:color="auto" w:fill="auto"/>
          </w:tcPr>
          <w:p w:rsidR="000A109F" w:rsidRPr="009E3BC9" w:rsidRDefault="000A109F" w:rsidP="000A109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По мере необходимости</w:t>
            </w:r>
          </w:p>
        </w:tc>
        <w:tc>
          <w:tcPr>
            <w:tcW w:w="1134" w:type="dxa"/>
            <w:shd w:val="clear" w:color="auto" w:fill="auto"/>
          </w:tcPr>
          <w:p w:rsidR="000A109F" w:rsidRPr="009E3BC9" w:rsidRDefault="000A109F" w:rsidP="000A109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A109F" w:rsidRPr="009E3BC9" w:rsidRDefault="000A109F" w:rsidP="000A109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E3BC9">
              <w:rPr>
                <w:rFonts w:ascii="Times New Roman" w:eastAsia="Calibri" w:hAnsi="Times New Roman"/>
              </w:rPr>
              <w:t>1-4 квартал</w:t>
            </w:r>
          </w:p>
        </w:tc>
        <w:tc>
          <w:tcPr>
            <w:tcW w:w="1276" w:type="dxa"/>
            <w:shd w:val="clear" w:color="auto" w:fill="auto"/>
          </w:tcPr>
          <w:p w:rsidR="000A109F" w:rsidRPr="009E3BC9" w:rsidRDefault="000A109F" w:rsidP="000A1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Без финансирования</w:t>
            </w:r>
          </w:p>
        </w:tc>
      </w:tr>
      <w:tr w:rsidR="000A109F" w:rsidRPr="009E3BC9" w:rsidTr="000A109F">
        <w:trPr>
          <w:trHeight w:val="198"/>
        </w:trPr>
        <w:tc>
          <w:tcPr>
            <w:tcW w:w="392" w:type="dxa"/>
            <w:shd w:val="clear" w:color="auto" w:fill="auto"/>
          </w:tcPr>
          <w:p w:rsidR="000A109F" w:rsidRPr="009E3BC9" w:rsidRDefault="000A109F" w:rsidP="000A109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E3BC9">
              <w:rPr>
                <w:rFonts w:ascii="Times New Roman" w:eastAsia="Calibri" w:hAnsi="Times New Roman"/>
              </w:rPr>
              <w:t xml:space="preserve">  </w:t>
            </w:r>
          </w:p>
        </w:tc>
        <w:tc>
          <w:tcPr>
            <w:tcW w:w="4678" w:type="dxa"/>
            <w:shd w:val="clear" w:color="auto" w:fill="auto"/>
          </w:tcPr>
          <w:p w:rsidR="000A109F" w:rsidRPr="009E3BC9" w:rsidRDefault="000A109F" w:rsidP="000A109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E3BC9">
              <w:rPr>
                <w:rFonts w:ascii="Times New Roman" w:eastAsia="Calibri" w:hAnsi="Times New Roman"/>
              </w:rPr>
              <w:t>Итого:</w:t>
            </w:r>
          </w:p>
        </w:tc>
        <w:tc>
          <w:tcPr>
            <w:tcW w:w="1275" w:type="dxa"/>
            <w:shd w:val="clear" w:color="auto" w:fill="auto"/>
          </w:tcPr>
          <w:p w:rsidR="000A109F" w:rsidRPr="009E3BC9" w:rsidRDefault="000A109F" w:rsidP="000A109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A109F" w:rsidRPr="009E3BC9" w:rsidRDefault="000A109F" w:rsidP="000A109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A109F" w:rsidRPr="009E3BC9" w:rsidRDefault="000A109F" w:rsidP="000A109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A109F" w:rsidRPr="009E3BC9" w:rsidRDefault="000A109F" w:rsidP="000A109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143,8</w:t>
            </w:r>
          </w:p>
        </w:tc>
      </w:tr>
    </w:tbl>
    <w:p w:rsidR="000A109F" w:rsidRPr="00E74683" w:rsidRDefault="000A109F" w:rsidP="000A109F">
      <w:pPr>
        <w:ind w:left="142"/>
        <w:rPr>
          <w:rFonts w:ascii="Times New Roman" w:hAnsi="Times New Roman"/>
          <w:sz w:val="24"/>
          <w:szCs w:val="24"/>
        </w:rPr>
      </w:pPr>
      <w:r w:rsidRPr="00FA5C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5CBE">
        <w:rPr>
          <w:rFonts w:ascii="Times New Roman" w:hAnsi="Times New Roman"/>
          <w:sz w:val="24"/>
          <w:szCs w:val="24"/>
        </w:rPr>
        <w:t xml:space="preserve">производство и трансляция информационных </w:t>
      </w:r>
      <w:proofErr w:type="spellStart"/>
      <w:r w:rsidRPr="00FA5CBE">
        <w:rPr>
          <w:rFonts w:ascii="Times New Roman" w:hAnsi="Times New Roman"/>
          <w:sz w:val="24"/>
          <w:szCs w:val="24"/>
        </w:rPr>
        <w:t>телесюжетов</w:t>
      </w:r>
      <w:proofErr w:type="spellEnd"/>
      <w:r w:rsidRPr="00FA5CB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2</w:t>
      </w:r>
      <w:r w:rsidRPr="00FA5CBE">
        <w:rPr>
          <w:rFonts w:ascii="Times New Roman" w:hAnsi="Times New Roman"/>
          <w:sz w:val="24"/>
          <w:szCs w:val="24"/>
        </w:rPr>
        <w:t xml:space="preserve"> шт.</w:t>
      </w:r>
      <w:r>
        <w:rPr>
          <w:rFonts w:ascii="Times New Roman" w:hAnsi="Times New Roman"/>
          <w:sz w:val="24"/>
          <w:szCs w:val="24"/>
        </w:rPr>
        <w:t xml:space="preserve"> (39 мин.)                                        </w:t>
      </w:r>
      <w:r w:rsidRPr="009B1E2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внедрение более современных подходов к организации и ведению занятий по ГО среди неработающего населения в УКП МО г. Петергоф с помощью</w:t>
      </w:r>
      <w:r w:rsidRPr="00945F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9E3BC9">
        <w:rPr>
          <w:rFonts w:ascii="Times New Roman" w:hAnsi="Times New Roman"/>
          <w:sz w:val="24"/>
          <w:szCs w:val="24"/>
        </w:rPr>
        <w:t>рганизаци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9E3BC9">
        <w:rPr>
          <w:rFonts w:ascii="Times New Roman" w:hAnsi="Times New Roman"/>
          <w:sz w:val="24"/>
          <w:szCs w:val="24"/>
        </w:rPr>
        <w:t>подписки для населения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3BC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3</w:t>
      </w:r>
      <w:r w:rsidRPr="009E3B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</w:t>
      </w:r>
      <w:r w:rsidRPr="009E3BC9">
        <w:rPr>
          <w:rFonts w:ascii="Times New Roman" w:hAnsi="Times New Roman"/>
          <w:sz w:val="24"/>
          <w:szCs w:val="24"/>
        </w:rPr>
        <w:t xml:space="preserve">.;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9E3BC9">
        <w:rPr>
          <w:rFonts w:ascii="Times New Roman" w:hAnsi="Times New Roman"/>
          <w:sz w:val="24"/>
          <w:szCs w:val="24"/>
        </w:rPr>
        <w:t xml:space="preserve">  </w:t>
      </w:r>
      <w:r w:rsidRPr="009B1E2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ф</w:t>
      </w:r>
      <w:r w:rsidRPr="009E3BC9">
        <w:rPr>
          <w:rFonts w:ascii="Times New Roman" w:hAnsi="Times New Roman"/>
          <w:sz w:val="24"/>
          <w:szCs w:val="24"/>
        </w:rPr>
        <w:t>ункци</w:t>
      </w:r>
      <w:r>
        <w:rPr>
          <w:rFonts w:ascii="Times New Roman" w:hAnsi="Times New Roman"/>
          <w:sz w:val="24"/>
          <w:szCs w:val="24"/>
        </w:rPr>
        <w:t>онирование</w:t>
      </w:r>
      <w:r w:rsidRPr="009E3BC9">
        <w:rPr>
          <w:rFonts w:ascii="Times New Roman" w:hAnsi="Times New Roman"/>
          <w:sz w:val="24"/>
          <w:szCs w:val="24"/>
        </w:rPr>
        <w:t xml:space="preserve">  объектовой системы оповещения (ОСО)</w:t>
      </w:r>
      <w:r>
        <w:rPr>
          <w:rFonts w:ascii="Times New Roman" w:hAnsi="Times New Roman"/>
          <w:sz w:val="24"/>
          <w:szCs w:val="24"/>
        </w:rPr>
        <w:t xml:space="preserve"> в рабочем режиме на протяжении всего периода (12 месяцев) для</w:t>
      </w:r>
      <w:r w:rsidRPr="00AB0D4A">
        <w:rPr>
          <w:rFonts w:ascii="Times New Roman" w:hAnsi="Times New Roman"/>
          <w:sz w:val="24"/>
          <w:szCs w:val="24"/>
        </w:rPr>
        <w:t xml:space="preserve"> информирования населения об угрозе или возникновении ЧС</w:t>
      </w:r>
      <w:r w:rsidRPr="00AB0D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9E3BC9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12</w:t>
      </w:r>
      <w:r w:rsidRPr="009E3BC9">
        <w:rPr>
          <w:rFonts w:ascii="Times New Roman" w:hAnsi="Times New Roman"/>
          <w:sz w:val="24"/>
          <w:szCs w:val="24"/>
        </w:rPr>
        <w:t xml:space="preserve"> услуг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E3BC9">
        <w:rPr>
          <w:rFonts w:ascii="Times New Roman" w:hAnsi="Times New Roman"/>
          <w:sz w:val="24"/>
          <w:szCs w:val="24"/>
        </w:rPr>
        <w:t xml:space="preserve">    </w:t>
      </w:r>
      <w:r w:rsidRPr="00FA5CB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Pr="009E3BC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3BC9">
        <w:rPr>
          <w:rFonts w:ascii="Times New Roman" w:hAnsi="Times New Roman"/>
          <w:sz w:val="24"/>
          <w:szCs w:val="24"/>
        </w:rPr>
        <w:t xml:space="preserve">     </w:t>
      </w:r>
      <w:r w:rsidRPr="00FA5CB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>5</w:t>
      </w:r>
      <w:r w:rsidRPr="000070D0">
        <w:rPr>
          <w:rFonts w:ascii="Times New Roman" w:eastAsia="Calibri" w:hAnsi="Times New Roman"/>
          <w:b/>
          <w:sz w:val="24"/>
          <w:szCs w:val="24"/>
        </w:rPr>
        <w:t>. Сроки реализации муниципальной программы: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2C597F">
        <w:rPr>
          <w:rFonts w:ascii="Times New Roman" w:eastAsia="Calibri" w:hAnsi="Times New Roman"/>
          <w:b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2C597F">
        <w:rPr>
          <w:rFonts w:ascii="Times New Roman" w:eastAsia="Calibri" w:hAnsi="Times New Roman"/>
          <w:sz w:val="24"/>
          <w:szCs w:val="24"/>
          <w:lang w:val="en-US"/>
        </w:rPr>
        <w:t>I</w:t>
      </w:r>
      <w:r w:rsidRPr="007C12DD">
        <w:rPr>
          <w:rFonts w:ascii="Times New Roman" w:eastAsia="Calibri" w:hAnsi="Times New Roman"/>
          <w:sz w:val="24"/>
          <w:szCs w:val="24"/>
        </w:rPr>
        <w:t xml:space="preserve"> –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2C597F">
        <w:rPr>
          <w:rFonts w:ascii="Times New Roman" w:eastAsia="Calibri" w:hAnsi="Times New Roman"/>
          <w:sz w:val="24"/>
          <w:szCs w:val="24"/>
          <w:lang w:val="en-US"/>
        </w:rPr>
        <w:t>IV</w:t>
      </w:r>
      <w:r w:rsidRPr="002C597F"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квартал</w:t>
      </w:r>
      <w:proofErr w:type="gramEnd"/>
      <w:r w:rsidRPr="000070D0">
        <w:rPr>
          <w:rFonts w:ascii="Times New Roman" w:hAnsi="Times New Roman"/>
          <w:sz w:val="24"/>
          <w:szCs w:val="24"/>
        </w:rPr>
        <w:t xml:space="preserve"> 2015 года.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2C597F">
        <w:rPr>
          <w:rFonts w:ascii="Times New Roman" w:eastAsia="Calibri" w:hAnsi="Times New Roman"/>
          <w:b/>
          <w:sz w:val="24"/>
          <w:szCs w:val="24"/>
        </w:rPr>
        <w:t>6</w:t>
      </w:r>
      <w:r>
        <w:rPr>
          <w:rFonts w:ascii="Times New Roman" w:eastAsia="Calibri" w:hAnsi="Times New Roman"/>
          <w:b/>
          <w:sz w:val="24"/>
          <w:szCs w:val="24"/>
        </w:rPr>
        <w:t>.</w:t>
      </w:r>
      <w:r w:rsidRPr="000070D0">
        <w:rPr>
          <w:rFonts w:ascii="Times New Roman" w:hAnsi="Times New Roman"/>
          <w:b/>
          <w:sz w:val="24"/>
          <w:szCs w:val="24"/>
        </w:rPr>
        <w:t>Перечень мероприятий муниципальной программы, ожидаемые конечные результаты реализации и необходимый объем финансирования:</w:t>
      </w:r>
    </w:p>
    <w:p w:rsidR="000A109F" w:rsidRDefault="000A109F" w:rsidP="000A109F">
      <w:pPr>
        <w:spacing w:line="180" w:lineRule="exact"/>
        <w:rPr>
          <w:rFonts w:ascii="Times New Roman" w:hAnsi="Times New Roman"/>
          <w:sz w:val="24"/>
          <w:szCs w:val="24"/>
        </w:rPr>
      </w:pPr>
    </w:p>
    <w:p w:rsidR="000A109F" w:rsidRPr="00D03993" w:rsidRDefault="000A109F" w:rsidP="000A109F">
      <w:pPr>
        <w:spacing w:after="0" w:line="180" w:lineRule="exact"/>
        <w:ind w:lef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0A109F" w:rsidRDefault="000A109F" w:rsidP="000A109F">
      <w:pPr>
        <w:spacing w:after="0" w:line="180" w:lineRule="exact"/>
        <w:ind w:left="-993"/>
        <w:rPr>
          <w:rFonts w:ascii="Times New Roman" w:hAnsi="Times New Roman"/>
          <w:sz w:val="24"/>
          <w:szCs w:val="24"/>
        </w:rPr>
      </w:pPr>
    </w:p>
    <w:p w:rsidR="000A109F" w:rsidRDefault="000A109F" w:rsidP="000A109F">
      <w:pPr>
        <w:spacing w:after="0" w:line="180" w:lineRule="exact"/>
        <w:ind w:left="-993"/>
        <w:rPr>
          <w:rFonts w:ascii="Times New Roman" w:hAnsi="Times New Roman"/>
          <w:sz w:val="24"/>
          <w:szCs w:val="24"/>
        </w:rPr>
      </w:pPr>
    </w:p>
    <w:p w:rsidR="000A109F" w:rsidRDefault="000A109F" w:rsidP="000A109F">
      <w:pPr>
        <w:spacing w:after="0" w:line="180" w:lineRule="exact"/>
        <w:ind w:left="-993"/>
        <w:rPr>
          <w:rFonts w:ascii="Times New Roman" w:hAnsi="Times New Roman"/>
          <w:sz w:val="24"/>
          <w:szCs w:val="24"/>
        </w:rPr>
      </w:pPr>
    </w:p>
    <w:p w:rsidR="000A109F" w:rsidRPr="00D03993" w:rsidRDefault="000A109F" w:rsidP="000A109F">
      <w:pPr>
        <w:spacing w:after="0" w:line="180" w:lineRule="exact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A109F" w:rsidRPr="00D03993" w:rsidRDefault="000A109F" w:rsidP="000A109F">
      <w:pPr>
        <w:spacing w:line="180" w:lineRule="exact"/>
        <w:ind w:left="-180"/>
        <w:rPr>
          <w:rFonts w:ascii="Times New Roman" w:hAnsi="Times New Roman"/>
          <w:sz w:val="24"/>
          <w:szCs w:val="24"/>
        </w:rPr>
      </w:pPr>
    </w:p>
    <w:p w:rsidR="000A109F" w:rsidRDefault="000A109F" w:rsidP="000A109F">
      <w:pPr>
        <w:spacing w:line="180" w:lineRule="exact"/>
        <w:ind w:left="-567"/>
        <w:jc w:val="both"/>
        <w:rPr>
          <w:rFonts w:ascii="Times New Roman" w:hAnsi="Times New Roman"/>
          <w:sz w:val="24"/>
          <w:szCs w:val="24"/>
        </w:rPr>
      </w:pPr>
    </w:p>
    <w:p w:rsidR="000A109F" w:rsidRPr="008579D7" w:rsidRDefault="000A109F" w:rsidP="000A109F">
      <w:pPr>
        <w:spacing w:line="180" w:lineRule="exact"/>
        <w:ind w:left="-567"/>
        <w:jc w:val="both"/>
        <w:rPr>
          <w:rFonts w:ascii="Times New Roman" w:hAnsi="Times New Roman"/>
          <w:sz w:val="24"/>
          <w:szCs w:val="24"/>
        </w:rPr>
      </w:pPr>
    </w:p>
    <w:p w:rsidR="006D1136" w:rsidRDefault="006D1136"/>
    <w:sectPr w:rsidR="006D1136" w:rsidSect="002B0912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F0C17"/>
    <w:rsid w:val="000A109F"/>
    <w:rsid w:val="002B0912"/>
    <w:rsid w:val="003F0C17"/>
    <w:rsid w:val="005C51BC"/>
    <w:rsid w:val="006D1136"/>
    <w:rsid w:val="0085380A"/>
    <w:rsid w:val="00A3732D"/>
    <w:rsid w:val="00B4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C17"/>
    <w:rPr>
      <w:rFonts w:ascii="Tahoma" w:hAnsi="Tahoma" w:cs="Tahoma"/>
      <w:sz w:val="16"/>
      <w:szCs w:val="16"/>
    </w:rPr>
  </w:style>
  <w:style w:type="paragraph" w:styleId="a5">
    <w:name w:val="No Spacing"/>
    <w:qFormat/>
    <w:rsid w:val="000A109F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1">
    <w:name w:val="Font Style11"/>
    <w:basedOn w:val="a0"/>
    <w:uiPriority w:val="99"/>
    <w:rsid w:val="000A109F"/>
    <w:rPr>
      <w:rFonts w:ascii="Times New Roman" w:hAnsi="Times New Roman" w:cs="Times New Roman" w:hint="default"/>
      <w:sz w:val="22"/>
      <w:szCs w:val="22"/>
    </w:rPr>
  </w:style>
  <w:style w:type="paragraph" w:customStyle="1" w:styleId="1">
    <w:name w:val="Без интервала1"/>
    <w:rsid w:val="000A109F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2014-12-15T14:57:00Z</cp:lastPrinted>
  <dcterms:created xsi:type="dcterms:W3CDTF">2014-12-15T12:04:00Z</dcterms:created>
  <dcterms:modified xsi:type="dcterms:W3CDTF">2015-01-14T06:56:00Z</dcterms:modified>
</cp:coreProperties>
</file>